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8DB370" w14:textId="77777777" w:rsidR="00D579D9" w:rsidRPr="0028123E" w:rsidRDefault="00D579D9" w:rsidP="00D579D9">
      <w:pPr>
        <w:jc w:val="center"/>
        <w:rPr>
          <w:rFonts w:ascii="Apple Chancery" w:hAnsi="Apple Chancery" w:cs="Apple Chancery"/>
          <w:sz w:val="48"/>
        </w:rPr>
      </w:pPr>
      <w:r w:rsidRPr="0028123E">
        <w:rPr>
          <w:rFonts w:ascii="Apple Chancery" w:hAnsi="Apple Chancery" w:cs="Apple Chancery" w:hint="cs"/>
          <w:sz w:val="48"/>
        </w:rPr>
        <w:t>Wood River Baptist Church</w:t>
      </w:r>
    </w:p>
    <w:p w14:paraId="3E8DB371"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Pastor Jon Juneau</w:t>
      </w:r>
    </w:p>
    <w:p w14:paraId="3E8DB372" w14:textId="77777777" w:rsidR="00D579D9" w:rsidRPr="0028123E" w:rsidRDefault="00D579D9" w:rsidP="00D579D9">
      <w:pPr>
        <w:jc w:val="center"/>
        <w:rPr>
          <w:rFonts w:ascii="Apple Chancery" w:hAnsi="Apple Chancery" w:cs="Apple Chancery"/>
          <w:sz w:val="40"/>
        </w:rPr>
      </w:pPr>
      <w:r w:rsidRPr="0028123E">
        <w:rPr>
          <w:rFonts w:ascii="Apple Chancery" w:hAnsi="Apple Chancery" w:cs="Apple Chancery" w:hint="cs"/>
          <w:sz w:val="40"/>
        </w:rPr>
        <w:t>(401) 539-2642</w:t>
      </w:r>
      <w:r w:rsidRPr="0028123E">
        <w:rPr>
          <w:rFonts w:ascii="Apple Chancery" w:hAnsi="Apple Chancery" w:cs="Apple Chancery" w:hint="cs"/>
          <w:sz w:val="40"/>
        </w:rPr>
        <w:br/>
        <w:t>(401) 206-9378</w:t>
      </w:r>
    </w:p>
    <w:p w14:paraId="3E8DB373" w14:textId="77777777" w:rsidR="00D579D9" w:rsidRPr="003F10AE" w:rsidRDefault="005B4F95" w:rsidP="00D579D9">
      <w:pPr>
        <w:jc w:val="center"/>
        <w:rPr>
          <w:rFonts w:ascii="Apple Chancery" w:hAnsi="Apple Chancery" w:cs="Apple Chancery"/>
          <w:color w:val="000000"/>
          <w:sz w:val="40"/>
        </w:rPr>
      </w:pPr>
      <w:hyperlink r:id="rId6" w:history="1">
        <w:r w:rsidR="00D579D9" w:rsidRPr="003F10AE">
          <w:rPr>
            <w:rStyle w:val="Hyperlink"/>
            <w:rFonts w:ascii="Apple Chancery" w:hAnsi="Apple Chancery" w:cs="Apple Chancery" w:hint="cs"/>
            <w:color w:val="000000"/>
            <w:sz w:val="40"/>
          </w:rPr>
          <w:t>www.woodriverbc.org</w:t>
        </w:r>
      </w:hyperlink>
      <w:r w:rsidR="00D579D9" w:rsidRPr="003F10AE">
        <w:rPr>
          <w:rFonts w:ascii="Apple Chancery" w:hAnsi="Apple Chancery" w:cs="Apple Chancery" w:hint="cs"/>
          <w:color w:val="000000"/>
          <w:sz w:val="40"/>
        </w:rPr>
        <w:br/>
      </w:r>
      <w:hyperlink r:id="rId7" w:history="1">
        <w:r w:rsidR="00D579D9" w:rsidRPr="003F10AE">
          <w:rPr>
            <w:rStyle w:val="Hyperlink"/>
            <w:rFonts w:ascii="Apple Chancery" w:hAnsi="Apple Chancery" w:cs="Apple Chancery" w:hint="cs"/>
            <w:color w:val="000000"/>
            <w:sz w:val="40"/>
          </w:rPr>
          <w:t>pastor@woodriverbc.org</w:t>
        </w:r>
      </w:hyperlink>
      <w:r w:rsidR="00D579D9" w:rsidRPr="0028123E">
        <w:rPr>
          <w:rFonts w:ascii="Apple Chancery" w:hAnsi="Apple Chancery" w:cs="Apple Chancery" w:hint="cs"/>
        </w:rPr>
        <w:br/>
      </w:r>
      <w:r w:rsidR="00D579D9" w:rsidRPr="0028123E">
        <w:rPr>
          <w:rFonts w:ascii="Apple Chancery" w:hAnsi="Apple Chancery" w:cs="Apple Chancery" w:hint="cs"/>
          <w:sz w:val="36"/>
        </w:rPr>
        <w:t xml:space="preserve">Facebook:  </w:t>
      </w:r>
      <w:proofErr w:type="spellStart"/>
      <w:r w:rsidR="00D579D9" w:rsidRPr="0028123E">
        <w:rPr>
          <w:rFonts w:ascii="Apple Chancery" w:hAnsi="Apple Chancery" w:cs="Apple Chancery" w:hint="cs"/>
          <w:sz w:val="36"/>
        </w:rPr>
        <w:t>WoodRiverBC</w:t>
      </w:r>
      <w:proofErr w:type="spellEnd"/>
    </w:p>
    <w:p w14:paraId="3E8DB374"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246 Kingstown Road</w:t>
      </w:r>
      <w:r w:rsidRPr="003F10AE">
        <w:rPr>
          <w:rFonts w:ascii="Apple Chancery" w:hAnsi="Apple Chancery" w:cs="Apple Chancery" w:hint="cs"/>
          <w:color w:val="000000"/>
          <w:sz w:val="40"/>
        </w:rPr>
        <w:br/>
        <w:t>PO Box 213</w:t>
      </w:r>
      <w:r w:rsidRPr="003F10AE">
        <w:rPr>
          <w:rFonts w:ascii="Apple Chancery" w:hAnsi="Apple Chancery" w:cs="Apple Chancery" w:hint="cs"/>
          <w:color w:val="000000"/>
          <w:sz w:val="40"/>
        </w:rPr>
        <w:br/>
        <w:t>Wyoming, RI 02898</w:t>
      </w:r>
    </w:p>
    <w:p w14:paraId="3E8DB375" w14:textId="77777777" w:rsidR="00D579D9" w:rsidRPr="003F10AE" w:rsidRDefault="00D579D9" w:rsidP="00D579D9">
      <w:pPr>
        <w:jc w:val="center"/>
        <w:rPr>
          <w:rFonts w:ascii="Apple Chancery" w:hAnsi="Apple Chancery" w:cs="Apple Chancery"/>
          <w:color w:val="000000"/>
          <w:sz w:val="40"/>
        </w:rPr>
      </w:pPr>
    </w:p>
    <w:p w14:paraId="3E8DB376"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 xml:space="preserve">Where Jesus Christ is </w:t>
      </w:r>
      <w:proofErr w:type="spellStart"/>
      <w:r w:rsidRPr="003F10AE">
        <w:rPr>
          <w:rFonts w:ascii="Apple Chancery" w:hAnsi="Apple Chancery" w:cs="Apple Chancery" w:hint="cs"/>
          <w:color w:val="000000"/>
          <w:sz w:val="40"/>
        </w:rPr>
        <w:t>honoured</w:t>
      </w:r>
      <w:proofErr w:type="spellEnd"/>
      <w:r w:rsidRPr="003F10AE">
        <w:rPr>
          <w:rFonts w:ascii="Apple Chancery" w:hAnsi="Apple Chancery" w:cs="Apple Chancery" w:hint="cs"/>
          <w:color w:val="000000"/>
          <w:sz w:val="40"/>
        </w:rPr>
        <w:t>!</w:t>
      </w:r>
    </w:p>
    <w:p w14:paraId="3E8DB377" w14:textId="77777777" w:rsidR="00D579D9" w:rsidRPr="003F10AE" w:rsidRDefault="00D579D9" w:rsidP="00D579D9">
      <w:pPr>
        <w:jc w:val="center"/>
        <w:rPr>
          <w:rFonts w:ascii="Apple Chancery" w:hAnsi="Apple Chancery" w:cs="Apple Chancery"/>
          <w:color w:val="000000"/>
          <w:sz w:val="40"/>
        </w:rPr>
      </w:pPr>
    </w:p>
    <w:p w14:paraId="3E8DB378" w14:textId="77777777" w:rsidR="00D579D9" w:rsidRPr="003F10AE" w:rsidRDefault="00D579D9" w:rsidP="00D579D9">
      <w:pPr>
        <w:jc w:val="center"/>
        <w:rPr>
          <w:rFonts w:ascii="Apple Chancery" w:hAnsi="Apple Chancery" w:cs="Apple Chancery"/>
          <w:color w:val="000000"/>
          <w:sz w:val="40"/>
        </w:rPr>
      </w:pPr>
      <w:r w:rsidRPr="003F10AE">
        <w:rPr>
          <w:rFonts w:ascii="Apple Chancery" w:hAnsi="Apple Chancery" w:cs="Apple Chancery" w:hint="cs"/>
          <w:color w:val="000000"/>
          <w:sz w:val="40"/>
        </w:rPr>
        <w:t>“Looking unto Jesus…”</w:t>
      </w:r>
      <w:r w:rsidRPr="003F10AE">
        <w:rPr>
          <w:rFonts w:ascii="Apple Chancery" w:hAnsi="Apple Chancery" w:cs="Apple Chancery" w:hint="cs"/>
          <w:color w:val="000000"/>
          <w:sz w:val="40"/>
        </w:rPr>
        <w:br/>
        <w:t>Hebrews 12:1, 2</w:t>
      </w:r>
    </w:p>
    <w:p w14:paraId="3E8DB379" w14:textId="77777777" w:rsidR="00D579D9" w:rsidRDefault="00D579D9" w:rsidP="00D579D9">
      <w:pPr>
        <w:ind w:left="360"/>
        <w:jc w:val="center"/>
        <w:rPr>
          <w:b/>
          <w:sz w:val="48"/>
        </w:rPr>
      </w:pPr>
    </w:p>
    <w:p w14:paraId="573A82D2" w14:textId="7AB993C4" w:rsidR="00561527" w:rsidRDefault="00561527" w:rsidP="0028123E">
      <w:pPr>
        <w:rPr>
          <w:b/>
          <w:sz w:val="48"/>
        </w:rPr>
      </w:pPr>
    </w:p>
    <w:p w14:paraId="3E8DB37D" w14:textId="0AD46193" w:rsidR="00D579D9" w:rsidRDefault="0028123E" w:rsidP="00D579D9">
      <w:pPr>
        <w:ind w:left="360"/>
        <w:jc w:val="center"/>
        <w:rPr>
          <w:b/>
          <w:sz w:val="32"/>
        </w:rPr>
      </w:pPr>
      <w:r>
        <w:rPr>
          <w:b/>
          <w:sz w:val="48"/>
        </w:rPr>
        <w:t>W</w:t>
      </w:r>
      <w:r w:rsidR="00D579D9" w:rsidRPr="00466DB5">
        <w:rPr>
          <w:b/>
          <w:sz w:val="48"/>
        </w:rPr>
        <w:t>ood River Baptist Church</w:t>
      </w:r>
      <w:r w:rsidR="00D579D9">
        <w:rPr>
          <w:b/>
          <w:sz w:val="32"/>
        </w:rPr>
        <w:br/>
        <w:t xml:space="preserve">Daily Devotional Booklet &amp; </w:t>
      </w:r>
      <w:r w:rsidR="00D579D9">
        <w:rPr>
          <w:b/>
          <w:sz w:val="32"/>
        </w:rPr>
        <w:br/>
        <w:t>Sunday School Guide</w:t>
      </w:r>
    </w:p>
    <w:p w14:paraId="3E8DB37E" w14:textId="794A0956" w:rsidR="00D579D9" w:rsidRDefault="00104C1F" w:rsidP="00D579D9">
      <w:pPr>
        <w:ind w:left="360"/>
        <w:jc w:val="center"/>
        <w:rPr>
          <w:b/>
          <w:sz w:val="32"/>
        </w:rPr>
      </w:pPr>
      <w:r>
        <w:rPr>
          <w:b/>
          <w:sz w:val="32"/>
        </w:rPr>
        <w:t xml:space="preserve">January </w:t>
      </w:r>
      <w:r w:rsidR="005E0545">
        <w:rPr>
          <w:b/>
          <w:sz w:val="32"/>
        </w:rPr>
        <w:t>28</w:t>
      </w:r>
      <w:r>
        <w:rPr>
          <w:b/>
          <w:sz w:val="32"/>
        </w:rPr>
        <w:t xml:space="preserve"> – </w:t>
      </w:r>
      <w:r w:rsidR="005E0545">
        <w:rPr>
          <w:b/>
          <w:sz w:val="32"/>
        </w:rPr>
        <w:t>February 2</w:t>
      </w:r>
      <w:r w:rsidR="00D579D9">
        <w:rPr>
          <w:b/>
          <w:sz w:val="32"/>
        </w:rPr>
        <w:br/>
      </w:r>
      <w:r w:rsidR="00ED48AC">
        <w:rPr>
          <w:b/>
          <w:sz w:val="32"/>
        </w:rPr>
        <w:t>1 Corinthians 1</w:t>
      </w:r>
    </w:p>
    <w:p w14:paraId="202A00F9" w14:textId="72720B72" w:rsidR="00411AE7" w:rsidRPr="00411AE7" w:rsidRDefault="00D579D9" w:rsidP="00411AE7">
      <w:pPr>
        <w:rPr>
          <w:sz w:val="24"/>
          <w:szCs w:val="24"/>
        </w:rPr>
      </w:pPr>
      <w:r>
        <w:rPr>
          <w:b/>
          <w:sz w:val="32"/>
        </w:rPr>
        <w:br/>
      </w:r>
      <w:r w:rsidR="00411AE7" w:rsidRPr="00411AE7">
        <w:rPr>
          <w:sz w:val="24"/>
          <w:szCs w:val="24"/>
        </w:rPr>
        <w:fldChar w:fldCharType="begin"/>
      </w:r>
      <w:r w:rsidR="00411AE7" w:rsidRPr="00411AE7">
        <w:rPr>
          <w:sz w:val="24"/>
          <w:szCs w:val="24"/>
        </w:rPr>
        <w:instrText xml:space="preserve"> INCLUDEPICTURE "/var/folders/c3/tdk04zc50_d45sqv0gvlc_dw0000gn/T/com.microsoft.Word/WebArchiveCopyPasteTempFiles/Byk9ilBPIFAdAAAAAElFTkSuQmCC" \* MERGEFORMATINET </w:instrText>
      </w:r>
      <w:r w:rsidR="00411AE7" w:rsidRPr="00411AE7">
        <w:rPr>
          <w:sz w:val="24"/>
          <w:szCs w:val="24"/>
        </w:rPr>
        <w:fldChar w:fldCharType="separate"/>
      </w:r>
      <w:r w:rsidR="006336DE">
        <w:rPr>
          <w:noProof/>
          <w:sz w:val="24"/>
          <w:szCs w:val="24"/>
        </w:rPr>
        <w:fldChar w:fldCharType="begin"/>
      </w:r>
      <w:r w:rsidR="006336DE">
        <w:rPr>
          <w:noProof/>
          <w:sz w:val="24"/>
          <w:szCs w:val="24"/>
        </w:rPr>
        <w:instrText xml:space="preserve"> INCLUDEPICTURE  "/var/folders/c3/tdk04zc50_d45sqv0gvlc_dw0000gn/T/com.microsoft.Word/WebArchiveCopyPasteTempFiles/Byk9ilBPIFAdAAAAAElFTkSuQmCC" \* MERGEFORMATINET </w:instrText>
      </w:r>
      <w:r w:rsidR="006336DE">
        <w:rPr>
          <w:noProof/>
          <w:sz w:val="24"/>
          <w:szCs w:val="24"/>
        </w:rPr>
        <w:fldChar w:fldCharType="separate"/>
      </w:r>
      <w:r w:rsidR="005B4F95">
        <w:rPr>
          <w:noProof/>
          <w:sz w:val="24"/>
          <w:szCs w:val="24"/>
        </w:rPr>
        <w:fldChar w:fldCharType="begin"/>
      </w:r>
      <w:r w:rsidR="005B4F95">
        <w:rPr>
          <w:noProof/>
          <w:sz w:val="24"/>
          <w:szCs w:val="24"/>
        </w:rPr>
        <w:instrText xml:space="preserve"> </w:instrText>
      </w:r>
      <w:r w:rsidR="005B4F95">
        <w:rPr>
          <w:noProof/>
          <w:sz w:val="24"/>
          <w:szCs w:val="24"/>
        </w:rPr>
        <w:instrText>INCLUDEPICTURE  "/var/folders/c3/tdk04zc50_d45sqv0gvlc_dw0000gn/T/com.microsoft.Word/WebArchiveCopyPasteTempFiles/Byk9ilBPIFAdAAAAAElFTkSuQmCC" \* MERGEFORMATINET</w:instrText>
      </w:r>
      <w:r w:rsidR="005B4F95">
        <w:rPr>
          <w:noProof/>
          <w:sz w:val="24"/>
          <w:szCs w:val="24"/>
        </w:rPr>
        <w:instrText xml:space="preserve"> </w:instrText>
      </w:r>
      <w:r w:rsidR="005B4F95">
        <w:rPr>
          <w:noProof/>
          <w:sz w:val="24"/>
          <w:szCs w:val="24"/>
        </w:rPr>
        <w:fldChar w:fldCharType="separate"/>
      </w:r>
      <w:r w:rsidR="005B4F95" w:rsidRPr="005B4F95">
        <w:rPr>
          <w:noProof/>
          <w:sz w:val="24"/>
          <w:szCs w:val="24"/>
        </w:rPr>
        <w:pict w14:anchorId="3B900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picture containing text, snow&#13;&#13;&#10;&#13;&#13;&#10;Description automatically generated" style="width:309.45pt;height:249.7pt;mso-width-percent:0;mso-height-percent:0;mso-width-percent:0;mso-height-percent:0">
            <v:imagedata r:id="rId8" r:href="rId9"/>
          </v:shape>
        </w:pict>
      </w:r>
      <w:r w:rsidR="005B4F95">
        <w:rPr>
          <w:noProof/>
          <w:sz w:val="24"/>
          <w:szCs w:val="24"/>
        </w:rPr>
        <w:fldChar w:fldCharType="end"/>
      </w:r>
      <w:r w:rsidR="006336DE">
        <w:rPr>
          <w:noProof/>
          <w:sz w:val="24"/>
          <w:szCs w:val="24"/>
        </w:rPr>
        <w:fldChar w:fldCharType="end"/>
      </w:r>
      <w:r w:rsidR="00411AE7" w:rsidRPr="00411AE7">
        <w:rPr>
          <w:sz w:val="24"/>
          <w:szCs w:val="24"/>
        </w:rPr>
        <w:fldChar w:fldCharType="end"/>
      </w:r>
    </w:p>
    <w:p w14:paraId="3E8DB37F" w14:textId="69BC0FA2" w:rsidR="00D579D9" w:rsidRDefault="00D579D9" w:rsidP="00D579D9">
      <w:pPr>
        <w:ind w:left="360"/>
        <w:jc w:val="center"/>
        <w:rPr>
          <w:b/>
          <w:sz w:val="32"/>
        </w:rPr>
      </w:pPr>
    </w:p>
    <w:p w14:paraId="3E8DB380" w14:textId="77777777" w:rsidR="00D579D9" w:rsidRDefault="00D579D9" w:rsidP="00D579D9">
      <w:pPr>
        <w:ind w:left="360"/>
        <w:rPr>
          <w:b/>
          <w:sz w:val="32"/>
        </w:rPr>
      </w:pPr>
    </w:p>
    <w:p w14:paraId="3E8DB381" w14:textId="77777777" w:rsidR="00D579D9" w:rsidRDefault="00D579D9" w:rsidP="00D579D9">
      <w:pPr>
        <w:ind w:left="360"/>
        <w:rPr>
          <w:b/>
          <w:sz w:val="32"/>
        </w:rPr>
      </w:pPr>
      <w:r>
        <w:rPr>
          <w:b/>
          <w:sz w:val="32"/>
        </w:rPr>
        <w:t xml:space="preserve">Learning the Word </w:t>
      </w:r>
      <w:r>
        <w:rPr>
          <w:b/>
          <w:sz w:val="32"/>
        </w:rPr>
        <w:br/>
        <w:t xml:space="preserve">                              that we may </w:t>
      </w:r>
      <w:r>
        <w:rPr>
          <w:b/>
          <w:sz w:val="32"/>
        </w:rPr>
        <w:br/>
        <w:t xml:space="preserve">                                             Know the Lord!</w:t>
      </w:r>
    </w:p>
    <w:p w14:paraId="3E8DB382" w14:textId="77777777" w:rsidR="00D579D9" w:rsidRDefault="00D579D9" w:rsidP="00D579D9">
      <w:pPr>
        <w:ind w:left="360"/>
        <w:rPr>
          <w:b/>
          <w:sz w:val="32"/>
        </w:rPr>
      </w:pPr>
    </w:p>
    <w:p w14:paraId="3E8DB383" w14:textId="77777777" w:rsidR="00D579D9" w:rsidRDefault="00D579D9" w:rsidP="00D579D9">
      <w:pPr>
        <w:ind w:left="360"/>
        <w:rPr>
          <w:b/>
          <w:sz w:val="32"/>
        </w:rPr>
      </w:pPr>
    </w:p>
    <w:p w14:paraId="3E8DB384" w14:textId="77777777" w:rsidR="00D579D9" w:rsidRDefault="00D579D9" w:rsidP="00D579D9">
      <w:pPr>
        <w:ind w:left="360"/>
        <w:rPr>
          <w:b/>
          <w:sz w:val="32"/>
        </w:rPr>
      </w:pPr>
      <w:r>
        <w:rPr>
          <w:b/>
          <w:sz w:val="32"/>
        </w:rPr>
        <w:t>___________________________________</w:t>
      </w:r>
      <w:r>
        <w:rPr>
          <w:b/>
          <w:sz w:val="32"/>
        </w:rPr>
        <w:br/>
        <w:t>Name</w:t>
      </w:r>
    </w:p>
    <w:p w14:paraId="3E8DB385" w14:textId="77777777" w:rsidR="00D579D9" w:rsidRDefault="00D579D9" w:rsidP="00D579D9">
      <w:pPr>
        <w:ind w:left="360"/>
        <w:jc w:val="center"/>
        <w:rPr>
          <w:b/>
          <w:sz w:val="32"/>
        </w:rPr>
      </w:pPr>
      <w:r w:rsidRPr="009D75A3">
        <w:rPr>
          <w:b/>
          <w:sz w:val="32"/>
        </w:rPr>
        <w:lastRenderedPageBreak/>
        <w:t>The Wood</w:t>
      </w:r>
      <w:r>
        <w:rPr>
          <w:b/>
          <w:sz w:val="32"/>
        </w:rPr>
        <w:t xml:space="preserve">  </w:t>
      </w:r>
      <w:r w:rsidRPr="009D75A3">
        <w:rPr>
          <w:b/>
          <w:sz w:val="32"/>
        </w:rPr>
        <w:t xml:space="preserve"> River Baptist Church Covenant</w:t>
      </w:r>
    </w:p>
    <w:p w14:paraId="3E8DB386" w14:textId="77777777" w:rsidR="00D579D9" w:rsidRPr="001B7900" w:rsidRDefault="00D579D9" w:rsidP="00D579D9">
      <w:pPr>
        <w:spacing w:before="100" w:beforeAutospacing="1" w:after="100" w:afterAutospacing="1"/>
        <w:ind w:left="270"/>
        <w:jc w:val="both"/>
        <w:rPr>
          <w:rFonts w:ascii="Georgia" w:hAnsi="Georgia"/>
          <w:b/>
          <w:i/>
          <w:color w:val="000000"/>
          <w:szCs w:val="28"/>
        </w:rPr>
      </w:pPr>
      <w:r w:rsidRPr="001B7900">
        <w:rPr>
          <w:rFonts w:ascii="Georgia" w:hAnsi="Georgia"/>
          <w:b/>
          <w:i/>
          <w:color w:val="000000"/>
          <w:szCs w:val="28"/>
        </w:rPr>
        <w:t>This ancient church covenant has help provide guiding Biblical principles to Baptist Christians for nearly three hundred years.  It has been an official document for our church nearly since its founding.</w:t>
      </w:r>
    </w:p>
    <w:p w14:paraId="3E8DB387"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Having as we trust, been brought by Divine Grace seriously and forever to give up ourselves in faith and love and holy obedience to God the Father, Son and Holy Ghost, and having been baptized upon profession of our faith, we do now solemnly and joyfully covenant with each other to walk together in church relationship with brotherly love to the Honor and Glory of God.</w:t>
      </w:r>
    </w:p>
    <w:p w14:paraId="3E8DB388" w14:textId="77777777" w:rsidR="00D579D9" w:rsidRPr="009D75A3" w:rsidRDefault="00D579D9" w:rsidP="00D579D9">
      <w:pPr>
        <w:spacing w:before="100" w:beforeAutospacing="1" w:after="100" w:afterAutospacing="1"/>
        <w:ind w:left="270"/>
        <w:jc w:val="both"/>
        <w:rPr>
          <w:color w:val="000000"/>
          <w:sz w:val="24"/>
          <w:szCs w:val="27"/>
        </w:rPr>
      </w:pPr>
      <w:r w:rsidRPr="009D75A3">
        <w:rPr>
          <w:rFonts w:ascii="Georgia" w:hAnsi="Georgia"/>
          <w:color w:val="000000"/>
          <w:sz w:val="24"/>
          <w:szCs w:val="28"/>
        </w:rPr>
        <w:t>         </w:t>
      </w:r>
      <w:r w:rsidRPr="009D75A3">
        <w:rPr>
          <w:rFonts w:ascii="Georgia" w:hAnsi="Georgia"/>
          <w:color w:val="000000"/>
          <w:sz w:val="24"/>
        </w:rPr>
        <w:t> </w:t>
      </w:r>
      <w:r w:rsidRPr="009D75A3">
        <w:rPr>
          <w:rFonts w:ascii="Georgia" w:hAnsi="Georgia"/>
          <w:color w:val="000000"/>
          <w:sz w:val="24"/>
          <w:szCs w:val="28"/>
        </w:rPr>
        <w:t>And we do in His strength engage that we will exercise a Christian care and watchfulness over each other, and faithfully admonish and entreat one another, and require; that we will not forsake the assembling of ourselves together or neglect the great duty of prayer for ourselves and others: that we will endeavor to bring up such as may at anytime be under our care, in the nurture and admonition of the Lord, and by a pure and lovely example to win our kindred and acquaintances to the Savior, to holiness and to eternal life; that we will participate in each other’s joys and endeavor with tenderness and sympathy to bear each other’s burdens and sorrows; that we will seek divine aid to enable us to live carefully and watchfully in the world, deny ungodliness and worldly lusts, and remembering that as we have been voluntarily been buried by Baptism and raised up from the emblematic grave, so there is on us a special obligation henceforth to lead a new and holy life; that we will strive together for the support of a faithful evangelical ministry among us; and that through life amidst evil and good report, we will seek to live to the glory of Him who hath called us out of darkness and into His marvelous light.</w:t>
      </w:r>
    </w:p>
    <w:p w14:paraId="3E8DB389" w14:textId="77777777" w:rsidR="00D579D9" w:rsidRDefault="00D579D9" w:rsidP="00D579D9">
      <w:pPr>
        <w:jc w:val="center"/>
      </w:pPr>
    </w:p>
    <w:p w14:paraId="3E8DB38A" w14:textId="77777777" w:rsidR="00D579D9" w:rsidRPr="00AB0E1B" w:rsidRDefault="00D579D9" w:rsidP="00D579D9">
      <w:pPr>
        <w:jc w:val="center"/>
        <w:rPr>
          <w:rFonts w:ascii="Cataneo BT" w:hAnsi="Cataneo BT"/>
          <w:sz w:val="40"/>
        </w:rPr>
      </w:pPr>
      <w:r>
        <w:rPr>
          <w:rFonts w:ascii="Cataneo BT" w:hAnsi="Cataneo BT"/>
          <w:sz w:val="40"/>
        </w:rPr>
        <w:t>Journal &amp; Notes</w:t>
      </w:r>
    </w:p>
    <w:p w14:paraId="3E8DB38B" w14:textId="77777777" w:rsidR="00D579D9" w:rsidRDefault="00D579D9" w:rsidP="00D579D9">
      <w:pPr>
        <w:jc w:val="center"/>
        <w:rPr>
          <w:sz w:val="36"/>
        </w:rPr>
      </w:pPr>
    </w:p>
    <w:p w14:paraId="3E8DB38C" w14:textId="77777777" w:rsidR="00D579D9" w:rsidRDefault="00D579D9" w:rsidP="00D579D9">
      <w:pPr>
        <w:jc w:val="center"/>
        <w:rPr>
          <w:sz w:val="36"/>
        </w:rPr>
      </w:pPr>
    </w:p>
    <w:p w14:paraId="3E8DB38D" w14:textId="77777777" w:rsidR="00D579D9" w:rsidRDefault="00D579D9" w:rsidP="00D579D9">
      <w:pPr>
        <w:jc w:val="center"/>
        <w:rPr>
          <w:sz w:val="36"/>
        </w:rPr>
      </w:pPr>
    </w:p>
    <w:p w14:paraId="3E8DB38E" w14:textId="77777777" w:rsidR="00D579D9" w:rsidRDefault="00D579D9" w:rsidP="00D579D9">
      <w:pPr>
        <w:jc w:val="center"/>
        <w:rPr>
          <w:sz w:val="36"/>
        </w:rPr>
      </w:pPr>
    </w:p>
    <w:p w14:paraId="3E8DB38F" w14:textId="77777777" w:rsidR="00D579D9" w:rsidRDefault="00D579D9" w:rsidP="00D579D9">
      <w:pPr>
        <w:jc w:val="center"/>
        <w:rPr>
          <w:sz w:val="36"/>
        </w:rPr>
      </w:pPr>
    </w:p>
    <w:p w14:paraId="3E8DB390" w14:textId="77777777" w:rsidR="00D579D9" w:rsidRDefault="00D579D9" w:rsidP="00D579D9">
      <w:pPr>
        <w:jc w:val="center"/>
        <w:rPr>
          <w:sz w:val="36"/>
        </w:rPr>
      </w:pPr>
    </w:p>
    <w:p w14:paraId="3E8DB391" w14:textId="77777777" w:rsidR="00D579D9" w:rsidRDefault="00D579D9" w:rsidP="00D579D9">
      <w:pPr>
        <w:jc w:val="center"/>
        <w:rPr>
          <w:sz w:val="36"/>
        </w:rPr>
      </w:pPr>
    </w:p>
    <w:p w14:paraId="3E8DB392" w14:textId="77777777" w:rsidR="00D579D9" w:rsidRDefault="00D579D9" w:rsidP="00D579D9">
      <w:pPr>
        <w:jc w:val="center"/>
        <w:rPr>
          <w:sz w:val="36"/>
        </w:rPr>
      </w:pPr>
    </w:p>
    <w:p w14:paraId="3E8DB393" w14:textId="77777777" w:rsidR="00D579D9" w:rsidRDefault="00D579D9" w:rsidP="00D579D9">
      <w:pPr>
        <w:jc w:val="center"/>
        <w:rPr>
          <w:sz w:val="36"/>
        </w:rPr>
      </w:pPr>
    </w:p>
    <w:p w14:paraId="3E8DB394" w14:textId="77777777" w:rsidR="00D579D9" w:rsidRDefault="00D579D9" w:rsidP="00D579D9">
      <w:pPr>
        <w:jc w:val="center"/>
        <w:rPr>
          <w:sz w:val="36"/>
        </w:rPr>
      </w:pPr>
    </w:p>
    <w:p w14:paraId="3E8DB395" w14:textId="77777777" w:rsidR="00D579D9" w:rsidRDefault="00D579D9" w:rsidP="00D579D9">
      <w:pPr>
        <w:jc w:val="center"/>
        <w:rPr>
          <w:sz w:val="36"/>
        </w:rPr>
      </w:pPr>
    </w:p>
    <w:p w14:paraId="3E8DB396" w14:textId="77777777" w:rsidR="00D579D9" w:rsidRDefault="00D579D9" w:rsidP="00D579D9">
      <w:pPr>
        <w:jc w:val="center"/>
        <w:rPr>
          <w:sz w:val="36"/>
        </w:rPr>
      </w:pPr>
    </w:p>
    <w:p w14:paraId="3E8DB397" w14:textId="77777777" w:rsidR="00D579D9" w:rsidRDefault="00D579D9" w:rsidP="00D579D9">
      <w:pPr>
        <w:jc w:val="center"/>
        <w:rPr>
          <w:sz w:val="36"/>
        </w:rPr>
      </w:pPr>
    </w:p>
    <w:p w14:paraId="3E8DB398" w14:textId="77777777" w:rsidR="00D579D9" w:rsidRDefault="00D579D9">
      <w:pPr>
        <w:pStyle w:val="BodyText"/>
        <w:ind w:right="-27"/>
        <w:jc w:val="center"/>
        <w:rPr>
          <w:rFonts w:ascii="Garamond" w:hAnsi="Garamond" w:cs="Arial"/>
          <w:i/>
          <w:iCs/>
          <w:sz w:val="32"/>
          <w:u w:val="single"/>
        </w:rPr>
      </w:pPr>
    </w:p>
    <w:p w14:paraId="3E8DB399" w14:textId="77777777" w:rsidR="00D579D9" w:rsidRDefault="00D579D9">
      <w:pPr>
        <w:pStyle w:val="BodyText"/>
        <w:ind w:right="-27"/>
        <w:jc w:val="center"/>
        <w:rPr>
          <w:rFonts w:ascii="Garamond" w:hAnsi="Garamond" w:cs="Arial"/>
          <w:i/>
          <w:iCs/>
          <w:sz w:val="32"/>
          <w:u w:val="single"/>
        </w:rPr>
      </w:pPr>
    </w:p>
    <w:p w14:paraId="3E8DB39A" w14:textId="77777777" w:rsidR="00D579D9" w:rsidRDefault="00D579D9">
      <w:pPr>
        <w:pStyle w:val="BodyText"/>
        <w:ind w:right="-27"/>
        <w:jc w:val="center"/>
        <w:rPr>
          <w:rFonts w:ascii="Garamond" w:hAnsi="Garamond" w:cs="Arial"/>
          <w:i/>
          <w:iCs/>
          <w:sz w:val="32"/>
          <w:u w:val="single"/>
        </w:rPr>
      </w:pPr>
    </w:p>
    <w:p w14:paraId="3E8DB39B" w14:textId="77777777" w:rsidR="00D579D9" w:rsidRDefault="00D579D9">
      <w:pPr>
        <w:pStyle w:val="BodyText"/>
        <w:ind w:right="-27"/>
        <w:jc w:val="center"/>
        <w:rPr>
          <w:rFonts w:ascii="Garamond" w:hAnsi="Garamond" w:cs="Arial"/>
          <w:i/>
          <w:iCs/>
          <w:sz w:val="32"/>
          <w:u w:val="single"/>
        </w:rPr>
      </w:pPr>
    </w:p>
    <w:p w14:paraId="3E8DB39C" w14:textId="77777777" w:rsidR="00D579D9" w:rsidRDefault="00D579D9">
      <w:pPr>
        <w:pStyle w:val="BodyText"/>
        <w:ind w:right="-27"/>
        <w:jc w:val="center"/>
        <w:rPr>
          <w:rFonts w:ascii="Garamond" w:hAnsi="Garamond" w:cs="Arial"/>
          <w:i/>
          <w:iCs/>
          <w:sz w:val="32"/>
          <w:u w:val="single"/>
        </w:rPr>
      </w:pPr>
    </w:p>
    <w:p w14:paraId="3E8DB39D" w14:textId="77777777" w:rsidR="00D579D9" w:rsidRDefault="00D579D9">
      <w:pPr>
        <w:pStyle w:val="BodyText"/>
        <w:ind w:right="-27"/>
        <w:jc w:val="center"/>
        <w:rPr>
          <w:rFonts w:ascii="Garamond" w:hAnsi="Garamond" w:cs="Arial"/>
          <w:i/>
          <w:iCs/>
          <w:sz w:val="32"/>
          <w:u w:val="single"/>
        </w:rPr>
      </w:pPr>
    </w:p>
    <w:p w14:paraId="3E8DB39E" w14:textId="77777777" w:rsidR="00D579D9" w:rsidRDefault="00D579D9">
      <w:pPr>
        <w:pStyle w:val="BodyText"/>
        <w:ind w:right="-27"/>
        <w:jc w:val="center"/>
        <w:rPr>
          <w:rFonts w:ascii="Garamond" w:hAnsi="Garamond" w:cs="Arial"/>
          <w:i/>
          <w:iCs/>
          <w:sz w:val="32"/>
          <w:u w:val="single"/>
        </w:rPr>
      </w:pPr>
    </w:p>
    <w:p w14:paraId="3E8DB39F" w14:textId="77777777" w:rsidR="00D579D9" w:rsidRDefault="00D579D9">
      <w:pPr>
        <w:pStyle w:val="BodyText"/>
        <w:ind w:right="-27"/>
        <w:jc w:val="center"/>
        <w:rPr>
          <w:rFonts w:ascii="Garamond" w:hAnsi="Garamond" w:cs="Arial"/>
          <w:i/>
          <w:iCs/>
          <w:sz w:val="32"/>
          <w:u w:val="single"/>
        </w:rPr>
      </w:pPr>
    </w:p>
    <w:p w14:paraId="3E8DB3A0" w14:textId="77777777" w:rsidR="00D579D9" w:rsidRDefault="00D579D9">
      <w:pPr>
        <w:pStyle w:val="BodyText"/>
        <w:ind w:right="-27"/>
        <w:jc w:val="center"/>
        <w:rPr>
          <w:rFonts w:ascii="Garamond" w:hAnsi="Garamond" w:cs="Arial"/>
          <w:i/>
          <w:iCs/>
          <w:sz w:val="32"/>
          <w:u w:val="single"/>
        </w:rPr>
      </w:pPr>
    </w:p>
    <w:p w14:paraId="3E8DB3A1" w14:textId="77777777" w:rsidR="00D579D9" w:rsidRDefault="00D579D9">
      <w:pPr>
        <w:pStyle w:val="BodyText"/>
        <w:ind w:right="-27"/>
        <w:jc w:val="center"/>
        <w:rPr>
          <w:rFonts w:ascii="Garamond" w:hAnsi="Garamond" w:cs="Arial"/>
          <w:i/>
          <w:iCs/>
          <w:sz w:val="32"/>
          <w:u w:val="single"/>
        </w:rPr>
      </w:pPr>
    </w:p>
    <w:p w14:paraId="3E8DB3A2" w14:textId="77777777" w:rsidR="00D579D9" w:rsidRDefault="00D579D9">
      <w:pPr>
        <w:pStyle w:val="BodyText"/>
        <w:ind w:right="-27"/>
        <w:jc w:val="center"/>
        <w:rPr>
          <w:rFonts w:ascii="Garamond" w:hAnsi="Garamond" w:cs="Arial"/>
          <w:i/>
          <w:iCs/>
          <w:sz w:val="32"/>
          <w:u w:val="single"/>
        </w:rPr>
      </w:pPr>
    </w:p>
    <w:p w14:paraId="3E8DB3A3" w14:textId="77777777" w:rsidR="00D579D9" w:rsidRDefault="00D579D9">
      <w:pPr>
        <w:pStyle w:val="BodyText"/>
        <w:ind w:right="-27"/>
        <w:jc w:val="center"/>
        <w:rPr>
          <w:rFonts w:ascii="Garamond" w:hAnsi="Garamond" w:cs="Arial"/>
          <w:i/>
          <w:iCs/>
          <w:sz w:val="32"/>
          <w:u w:val="single"/>
        </w:rPr>
      </w:pPr>
    </w:p>
    <w:p w14:paraId="3E8DB3A4" w14:textId="77777777" w:rsidR="00D579D9" w:rsidRDefault="00D579D9">
      <w:pPr>
        <w:pStyle w:val="BodyText"/>
        <w:ind w:right="-27"/>
        <w:jc w:val="center"/>
        <w:rPr>
          <w:rFonts w:ascii="Garamond" w:hAnsi="Garamond" w:cs="Arial"/>
          <w:i/>
          <w:iCs/>
          <w:sz w:val="32"/>
          <w:u w:val="single"/>
        </w:rPr>
      </w:pPr>
    </w:p>
    <w:p w14:paraId="3E8DB3A5" w14:textId="77777777" w:rsidR="00D579D9" w:rsidRPr="00AB0E1B" w:rsidRDefault="00D579D9" w:rsidP="00D579D9">
      <w:pPr>
        <w:jc w:val="center"/>
        <w:rPr>
          <w:rFonts w:ascii="Cataneo BT" w:hAnsi="Cataneo BT"/>
          <w:sz w:val="40"/>
        </w:rPr>
      </w:pPr>
      <w:r>
        <w:rPr>
          <w:rFonts w:ascii="Cataneo BT" w:hAnsi="Cataneo BT"/>
          <w:sz w:val="40"/>
        </w:rPr>
        <w:lastRenderedPageBreak/>
        <w:t>Journal &amp; Notes</w:t>
      </w:r>
    </w:p>
    <w:p w14:paraId="3E8DB3A6" w14:textId="77777777" w:rsidR="00D579D9" w:rsidRDefault="00D579D9">
      <w:pPr>
        <w:pStyle w:val="BodyText"/>
        <w:jc w:val="center"/>
        <w:rPr>
          <w:b w:val="0"/>
          <w:i/>
          <w:sz w:val="32"/>
          <w:u w:val="single"/>
        </w:rPr>
      </w:pPr>
    </w:p>
    <w:p w14:paraId="3E8DB3A7" w14:textId="77777777" w:rsidR="00D579D9" w:rsidRDefault="00D579D9">
      <w:pPr>
        <w:pStyle w:val="BodyText"/>
        <w:jc w:val="center"/>
        <w:rPr>
          <w:b w:val="0"/>
          <w:i/>
          <w:sz w:val="32"/>
          <w:u w:val="single"/>
        </w:rPr>
      </w:pPr>
    </w:p>
    <w:p w14:paraId="3E8DB3A8" w14:textId="77777777" w:rsidR="00D579D9" w:rsidRDefault="00D579D9">
      <w:pPr>
        <w:pStyle w:val="BodyText"/>
        <w:jc w:val="center"/>
        <w:rPr>
          <w:b w:val="0"/>
          <w:i/>
          <w:sz w:val="32"/>
          <w:u w:val="single"/>
        </w:rPr>
      </w:pPr>
    </w:p>
    <w:p w14:paraId="3E8DB3A9" w14:textId="77777777" w:rsidR="00D579D9" w:rsidRDefault="00D579D9">
      <w:pPr>
        <w:pStyle w:val="BodyText"/>
        <w:jc w:val="center"/>
        <w:rPr>
          <w:b w:val="0"/>
          <w:i/>
          <w:sz w:val="32"/>
          <w:u w:val="single"/>
        </w:rPr>
      </w:pPr>
    </w:p>
    <w:p w14:paraId="3E8DB3AA" w14:textId="77777777" w:rsidR="00D579D9" w:rsidRDefault="00D579D9">
      <w:pPr>
        <w:pStyle w:val="BodyText"/>
        <w:jc w:val="center"/>
        <w:rPr>
          <w:b w:val="0"/>
          <w:i/>
          <w:sz w:val="32"/>
          <w:u w:val="single"/>
        </w:rPr>
      </w:pPr>
    </w:p>
    <w:p w14:paraId="3E8DB3AB" w14:textId="77777777" w:rsidR="00D579D9" w:rsidRDefault="00D579D9">
      <w:pPr>
        <w:pStyle w:val="BodyText"/>
        <w:jc w:val="center"/>
        <w:rPr>
          <w:b w:val="0"/>
          <w:i/>
          <w:sz w:val="32"/>
          <w:u w:val="single"/>
        </w:rPr>
      </w:pPr>
    </w:p>
    <w:p w14:paraId="3E8DB3AC" w14:textId="77777777" w:rsidR="00D579D9" w:rsidRDefault="00D579D9">
      <w:pPr>
        <w:pStyle w:val="BodyText"/>
        <w:jc w:val="center"/>
        <w:rPr>
          <w:b w:val="0"/>
          <w:i/>
          <w:sz w:val="32"/>
          <w:u w:val="single"/>
        </w:rPr>
      </w:pPr>
    </w:p>
    <w:p w14:paraId="3E8DB3AD" w14:textId="77777777" w:rsidR="00D579D9" w:rsidRDefault="00D579D9">
      <w:pPr>
        <w:pStyle w:val="BodyText"/>
        <w:jc w:val="center"/>
        <w:rPr>
          <w:b w:val="0"/>
          <w:i/>
          <w:sz w:val="32"/>
          <w:u w:val="single"/>
        </w:rPr>
      </w:pPr>
    </w:p>
    <w:p w14:paraId="3E8DB3AE" w14:textId="77777777" w:rsidR="00D579D9" w:rsidRDefault="00D579D9">
      <w:pPr>
        <w:pStyle w:val="BodyText"/>
        <w:jc w:val="center"/>
        <w:rPr>
          <w:b w:val="0"/>
          <w:i/>
          <w:sz w:val="32"/>
          <w:u w:val="single"/>
        </w:rPr>
      </w:pPr>
    </w:p>
    <w:p w14:paraId="3E8DB3AF" w14:textId="77777777" w:rsidR="00D579D9" w:rsidRDefault="00D579D9">
      <w:pPr>
        <w:pStyle w:val="BodyText"/>
        <w:jc w:val="center"/>
        <w:rPr>
          <w:b w:val="0"/>
          <w:i/>
          <w:sz w:val="32"/>
          <w:u w:val="single"/>
        </w:rPr>
      </w:pPr>
    </w:p>
    <w:p w14:paraId="3E8DB3B0" w14:textId="77777777" w:rsidR="00D579D9" w:rsidRDefault="00D579D9">
      <w:pPr>
        <w:pStyle w:val="BodyText"/>
        <w:jc w:val="center"/>
        <w:rPr>
          <w:b w:val="0"/>
          <w:i/>
          <w:sz w:val="32"/>
          <w:u w:val="single"/>
        </w:rPr>
      </w:pPr>
    </w:p>
    <w:p w14:paraId="3E8DB3B1" w14:textId="77777777" w:rsidR="00D579D9" w:rsidRDefault="00D579D9">
      <w:pPr>
        <w:pStyle w:val="BodyText"/>
        <w:jc w:val="center"/>
        <w:rPr>
          <w:b w:val="0"/>
          <w:i/>
          <w:sz w:val="32"/>
          <w:u w:val="single"/>
        </w:rPr>
      </w:pPr>
    </w:p>
    <w:p w14:paraId="3E8DB3B2" w14:textId="77777777" w:rsidR="00D579D9" w:rsidRDefault="00D579D9">
      <w:pPr>
        <w:pStyle w:val="BodyText"/>
        <w:jc w:val="center"/>
        <w:rPr>
          <w:b w:val="0"/>
          <w:i/>
          <w:sz w:val="32"/>
          <w:u w:val="single"/>
        </w:rPr>
      </w:pPr>
    </w:p>
    <w:p w14:paraId="3E8DB3B3" w14:textId="77777777" w:rsidR="00D579D9" w:rsidRDefault="00D579D9">
      <w:pPr>
        <w:pStyle w:val="BodyText"/>
        <w:jc w:val="center"/>
        <w:rPr>
          <w:b w:val="0"/>
          <w:i/>
          <w:sz w:val="32"/>
          <w:u w:val="single"/>
        </w:rPr>
      </w:pPr>
    </w:p>
    <w:p w14:paraId="3E8DB3B4" w14:textId="77777777" w:rsidR="00D579D9" w:rsidRDefault="00D579D9">
      <w:pPr>
        <w:pStyle w:val="BodyText"/>
        <w:jc w:val="center"/>
        <w:rPr>
          <w:b w:val="0"/>
          <w:i/>
          <w:sz w:val="32"/>
          <w:u w:val="single"/>
        </w:rPr>
      </w:pPr>
    </w:p>
    <w:p w14:paraId="3E8DB3B5" w14:textId="77777777" w:rsidR="00D579D9" w:rsidRDefault="00D579D9">
      <w:pPr>
        <w:pStyle w:val="BodyText"/>
        <w:jc w:val="center"/>
        <w:rPr>
          <w:b w:val="0"/>
          <w:i/>
          <w:sz w:val="32"/>
          <w:u w:val="single"/>
        </w:rPr>
      </w:pPr>
    </w:p>
    <w:p w14:paraId="3E8DB3B6" w14:textId="77777777" w:rsidR="00D579D9" w:rsidRDefault="00D579D9">
      <w:pPr>
        <w:pStyle w:val="BodyText"/>
        <w:jc w:val="center"/>
        <w:rPr>
          <w:b w:val="0"/>
          <w:i/>
          <w:sz w:val="32"/>
          <w:u w:val="single"/>
        </w:rPr>
      </w:pPr>
    </w:p>
    <w:p w14:paraId="3E8DB3B7" w14:textId="77777777" w:rsidR="00D579D9" w:rsidRDefault="00D579D9">
      <w:pPr>
        <w:pStyle w:val="BodyText"/>
        <w:jc w:val="center"/>
        <w:rPr>
          <w:b w:val="0"/>
          <w:i/>
          <w:sz w:val="32"/>
          <w:u w:val="single"/>
        </w:rPr>
      </w:pPr>
    </w:p>
    <w:p w14:paraId="3E8DB3B8" w14:textId="77777777" w:rsidR="00D579D9" w:rsidRDefault="00D579D9">
      <w:pPr>
        <w:pStyle w:val="BodyText"/>
        <w:jc w:val="center"/>
        <w:rPr>
          <w:b w:val="0"/>
          <w:i/>
          <w:sz w:val="32"/>
          <w:u w:val="single"/>
        </w:rPr>
      </w:pPr>
    </w:p>
    <w:p w14:paraId="3E8DB3B9" w14:textId="77777777" w:rsidR="00D579D9" w:rsidRDefault="00D579D9">
      <w:pPr>
        <w:pStyle w:val="BodyText"/>
        <w:jc w:val="center"/>
        <w:rPr>
          <w:b w:val="0"/>
          <w:i/>
          <w:sz w:val="32"/>
          <w:u w:val="single"/>
        </w:rPr>
      </w:pPr>
    </w:p>
    <w:p w14:paraId="3E8DB3BA" w14:textId="77777777" w:rsidR="00D579D9" w:rsidRDefault="00D579D9">
      <w:pPr>
        <w:pStyle w:val="BodyText"/>
        <w:jc w:val="center"/>
        <w:rPr>
          <w:b w:val="0"/>
          <w:i/>
          <w:sz w:val="32"/>
          <w:u w:val="single"/>
        </w:rPr>
      </w:pPr>
    </w:p>
    <w:p w14:paraId="3E8DB3BB" w14:textId="77777777" w:rsidR="00D579D9" w:rsidRDefault="00D579D9">
      <w:pPr>
        <w:pStyle w:val="BodyText"/>
        <w:jc w:val="center"/>
        <w:rPr>
          <w:b w:val="0"/>
          <w:i/>
          <w:sz w:val="32"/>
          <w:u w:val="single"/>
        </w:rPr>
      </w:pPr>
    </w:p>
    <w:p w14:paraId="3E8DB3BC" w14:textId="77777777" w:rsidR="00D579D9" w:rsidRDefault="00D579D9">
      <w:pPr>
        <w:pStyle w:val="BodyText"/>
        <w:jc w:val="center"/>
        <w:rPr>
          <w:b w:val="0"/>
          <w:i/>
          <w:sz w:val="32"/>
          <w:u w:val="single"/>
        </w:rPr>
      </w:pPr>
    </w:p>
    <w:p w14:paraId="3E8DB3BD" w14:textId="77777777" w:rsidR="00D579D9" w:rsidRDefault="00D579D9">
      <w:pPr>
        <w:pStyle w:val="BodyText"/>
        <w:jc w:val="center"/>
        <w:rPr>
          <w:b w:val="0"/>
          <w:i/>
          <w:sz w:val="32"/>
          <w:u w:val="single"/>
        </w:rPr>
      </w:pPr>
    </w:p>
    <w:p w14:paraId="3E8DB3BE" w14:textId="77777777" w:rsidR="00D579D9" w:rsidRDefault="00D579D9">
      <w:pPr>
        <w:pStyle w:val="BodyText"/>
        <w:jc w:val="center"/>
        <w:rPr>
          <w:b w:val="0"/>
          <w:i/>
          <w:sz w:val="32"/>
          <w:u w:val="single"/>
        </w:rPr>
      </w:pPr>
    </w:p>
    <w:p w14:paraId="3E8DB3BF" w14:textId="77777777" w:rsidR="00D579D9" w:rsidRDefault="00D579D9">
      <w:pPr>
        <w:pStyle w:val="BodyText"/>
        <w:jc w:val="center"/>
        <w:rPr>
          <w:b w:val="0"/>
          <w:i/>
          <w:sz w:val="32"/>
          <w:u w:val="single"/>
        </w:rPr>
      </w:pPr>
    </w:p>
    <w:p w14:paraId="3E8DB3C0" w14:textId="77777777" w:rsidR="00D579D9" w:rsidRDefault="00D579D9">
      <w:pPr>
        <w:pStyle w:val="BodyText"/>
        <w:jc w:val="center"/>
        <w:rPr>
          <w:b w:val="0"/>
          <w:i/>
          <w:sz w:val="32"/>
          <w:u w:val="single"/>
        </w:rPr>
      </w:pPr>
    </w:p>
    <w:p w14:paraId="3E8DB3C1" w14:textId="77777777" w:rsidR="00D579D9" w:rsidRPr="00424EA3" w:rsidRDefault="00D579D9" w:rsidP="00D579D9">
      <w:pPr>
        <w:spacing w:after="200" w:line="276" w:lineRule="auto"/>
        <w:jc w:val="center"/>
        <w:rPr>
          <w:rFonts w:ascii="Cavolini" w:hAnsi="Cavolini" w:cs="Cavolini"/>
          <w:b/>
          <w:sz w:val="36"/>
          <w:szCs w:val="21"/>
        </w:rPr>
      </w:pPr>
      <w:r w:rsidRPr="00424EA3">
        <w:rPr>
          <w:rFonts w:ascii="Cavolini" w:hAnsi="Cavolini" w:cs="Cavolini"/>
          <w:b/>
          <w:sz w:val="36"/>
          <w:szCs w:val="21"/>
        </w:rPr>
        <w:t>Psalm 1</w:t>
      </w:r>
      <w:r w:rsidRPr="00424EA3">
        <w:rPr>
          <w:rFonts w:ascii="Cavolini" w:hAnsi="Cavolini" w:cs="Cavolini"/>
          <w:b/>
          <w:sz w:val="36"/>
          <w:szCs w:val="21"/>
        </w:rPr>
        <w:br/>
        <w:t>A Psalm of Blessedness</w:t>
      </w:r>
    </w:p>
    <w:p w14:paraId="3E8DB3C2"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Blessed is the man that walketh not in the counsel of the ungodly, nor </w:t>
      </w:r>
      <w:proofErr w:type="spellStart"/>
      <w:r w:rsidRPr="00424EA3">
        <w:rPr>
          <w:rFonts w:ascii="Cavolini" w:hAnsi="Cavolini" w:cs="Cavolini"/>
          <w:sz w:val="28"/>
          <w:szCs w:val="21"/>
        </w:rPr>
        <w:t>standeth</w:t>
      </w:r>
      <w:proofErr w:type="spellEnd"/>
      <w:r w:rsidRPr="00424EA3">
        <w:rPr>
          <w:rFonts w:ascii="Cavolini" w:hAnsi="Cavolini" w:cs="Cavolini"/>
          <w:sz w:val="28"/>
          <w:szCs w:val="21"/>
        </w:rPr>
        <w:t xml:space="preserve"> in the way of sinners, nor </w:t>
      </w:r>
      <w:proofErr w:type="spellStart"/>
      <w:r w:rsidRPr="00424EA3">
        <w:rPr>
          <w:rFonts w:ascii="Cavolini" w:hAnsi="Cavolini" w:cs="Cavolini"/>
          <w:sz w:val="28"/>
          <w:szCs w:val="21"/>
        </w:rPr>
        <w:t>sitteth</w:t>
      </w:r>
      <w:proofErr w:type="spellEnd"/>
      <w:r w:rsidRPr="00424EA3">
        <w:rPr>
          <w:rFonts w:ascii="Cavolini" w:hAnsi="Cavolini" w:cs="Cavolini"/>
          <w:sz w:val="28"/>
          <w:szCs w:val="21"/>
        </w:rPr>
        <w:t xml:space="preserve"> in the seat of the scornful.</w:t>
      </w:r>
    </w:p>
    <w:p w14:paraId="3E8DB3C3"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But his delight is in the law of the LORD; and in his law doth he meditate day and night.</w:t>
      </w:r>
    </w:p>
    <w:p w14:paraId="3E8DB3C4"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And he shall be like a tree planted by the rivers of water, that bringeth forth his fruit in his season; his leaf also shall not wither; and whatsoever he doeth shall prosper.</w:t>
      </w:r>
    </w:p>
    <w:p w14:paraId="3E8DB3C5" w14:textId="77777777" w:rsidR="00D579D9" w:rsidRPr="00424EA3" w:rsidRDefault="00D579D9" w:rsidP="00D579D9">
      <w:pPr>
        <w:spacing w:after="200" w:line="276" w:lineRule="auto"/>
        <w:jc w:val="center"/>
        <w:rPr>
          <w:rFonts w:ascii="Cavolini" w:hAnsi="Cavolini" w:cs="Cavolini"/>
          <w:sz w:val="28"/>
          <w:szCs w:val="21"/>
        </w:rPr>
      </w:pPr>
      <w:r w:rsidRPr="00424EA3">
        <w:rPr>
          <w:rFonts w:ascii="Cavolini" w:hAnsi="Cavolini" w:cs="Cavolini"/>
          <w:sz w:val="28"/>
          <w:szCs w:val="21"/>
        </w:rPr>
        <w:t xml:space="preserve">The ungodly are not so: but are like the chaff which the wind </w:t>
      </w:r>
      <w:proofErr w:type="spellStart"/>
      <w:r w:rsidRPr="00424EA3">
        <w:rPr>
          <w:rFonts w:ascii="Cavolini" w:hAnsi="Cavolini" w:cs="Cavolini"/>
          <w:sz w:val="28"/>
          <w:szCs w:val="21"/>
        </w:rPr>
        <w:t>driveth</w:t>
      </w:r>
      <w:proofErr w:type="spellEnd"/>
      <w:r w:rsidRPr="00424EA3">
        <w:rPr>
          <w:rFonts w:ascii="Cavolini" w:hAnsi="Cavolini" w:cs="Cavolini"/>
          <w:sz w:val="28"/>
          <w:szCs w:val="21"/>
        </w:rPr>
        <w:t xml:space="preserve"> away.</w:t>
      </w:r>
    </w:p>
    <w:p w14:paraId="3E8DB3C6" w14:textId="77777777" w:rsidR="00D579D9" w:rsidRPr="00424EA3" w:rsidRDefault="00D579D9" w:rsidP="00D579D9">
      <w:pPr>
        <w:spacing w:after="200" w:line="276" w:lineRule="auto"/>
        <w:jc w:val="center"/>
        <w:rPr>
          <w:rFonts w:ascii="Cavolini" w:hAnsi="Cavolini" w:cs="Cavolini"/>
          <w:sz w:val="28"/>
          <w:szCs w:val="21"/>
        </w:rPr>
      </w:pPr>
      <w:proofErr w:type="gramStart"/>
      <w:r w:rsidRPr="00424EA3">
        <w:rPr>
          <w:rFonts w:ascii="Cavolini" w:hAnsi="Cavolini" w:cs="Cavolini"/>
          <w:sz w:val="28"/>
          <w:szCs w:val="21"/>
        </w:rPr>
        <w:t>Therefore</w:t>
      </w:r>
      <w:proofErr w:type="gramEnd"/>
      <w:r w:rsidRPr="00424EA3">
        <w:rPr>
          <w:rFonts w:ascii="Cavolini" w:hAnsi="Cavolini" w:cs="Cavolini"/>
          <w:sz w:val="28"/>
          <w:szCs w:val="21"/>
        </w:rPr>
        <w:t xml:space="preserve"> the ungodly shall not stand in the judgment, nor sinners in the congregation of the righteous.</w:t>
      </w:r>
    </w:p>
    <w:p w14:paraId="6C70C75F" w14:textId="1C4E9906" w:rsidR="00561527" w:rsidRPr="00424EA3" w:rsidRDefault="00D579D9" w:rsidP="00424EA3">
      <w:pPr>
        <w:spacing w:after="200" w:line="276" w:lineRule="auto"/>
        <w:jc w:val="center"/>
        <w:rPr>
          <w:rFonts w:ascii="Cavolini" w:hAnsi="Cavolini" w:cs="Cavolini"/>
          <w:sz w:val="28"/>
          <w:szCs w:val="21"/>
        </w:rPr>
      </w:pPr>
      <w:r w:rsidRPr="00424EA3">
        <w:rPr>
          <w:rFonts w:ascii="Cavolini" w:hAnsi="Cavolini" w:cs="Cavolini"/>
          <w:sz w:val="28"/>
          <w:szCs w:val="21"/>
        </w:rPr>
        <w:t xml:space="preserve">For the LORD </w:t>
      </w:r>
      <w:proofErr w:type="spellStart"/>
      <w:r w:rsidRPr="00424EA3">
        <w:rPr>
          <w:rFonts w:ascii="Cavolini" w:hAnsi="Cavolini" w:cs="Cavolini"/>
          <w:sz w:val="28"/>
          <w:szCs w:val="21"/>
        </w:rPr>
        <w:t>knoweth</w:t>
      </w:r>
      <w:proofErr w:type="spellEnd"/>
      <w:r w:rsidRPr="00424EA3">
        <w:rPr>
          <w:rFonts w:ascii="Cavolini" w:hAnsi="Cavolini" w:cs="Cavolini"/>
          <w:sz w:val="28"/>
          <w:szCs w:val="21"/>
        </w:rPr>
        <w:t xml:space="preserve"> the way of the righteous: but the way of the ungodly shall perish.</w:t>
      </w:r>
    </w:p>
    <w:p w14:paraId="3E8DB3C9" w14:textId="3BD16DDF" w:rsidR="00D579D9" w:rsidRPr="00746274" w:rsidRDefault="00D579D9" w:rsidP="00D579D9">
      <w:pPr>
        <w:ind w:right="-90"/>
        <w:jc w:val="center"/>
        <w:rPr>
          <w:rFonts w:ascii="Georgia" w:hAnsi="Georgia"/>
          <w:sz w:val="44"/>
          <w:szCs w:val="19"/>
        </w:rPr>
      </w:pPr>
      <w:r w:rsidRPr="00746274">
        <w:rPr>
          <w:rFonts w:ascii="Georgia" w:hAnsi="Georgia"/>
          <w:sz w:val="44"/>
          <w:szCs w:val="19"/>
        </w:rPr>
        <w:lastRenderedPageBreak/>
        <w:t>Personal Prayer List</w:t>
      </w:r>
    </w:p>
    <w:p w14:paraId="3E8DB3CA" w14:textId="77777777" w:rsidR="00D579D9" w:rsidRDefault="00D579D9" w:rsidP="00D579D9">
      <w:pPr>
        <w:ind w:right="-90"/>
        <w:jc w:val="center"/>
        <w:rPr>
          <w:rFonts w:ascii="Georgia" w:hAnsi="Georgia"/>
          <w:sz w:val="32"/>
          <w:szCs w:val="19"/>
        </w:rPr>
      </w:pPr>
    </w:p>
    <w:p w14:paraId="3E8DB3CB" w14:textId="77777777" w:rsidR="00D579D9" w:rsidRDefault="00D579D9" w:rsidP="00D579D9">
      <w:pPr>
        <w:ind w:right="-90"/>
        <w:jc w:val="center"/>
        <w:rPr>
          <w:rFonts w:ascii="Georgia" w:hAnsi="Georgia"/>
          <w:sz w:val="32"/>
          <w:szCs w:val="19"/>
        </w:rPr>
      </w:pPr>
      <w:r>
        <w:rPr>
          <w:rFonts w:ascii="Georgia" w:hAnsi="Georgia"/>
          <w:sz w:val="32"/>
          <w:szCs w:val="19"/>
        </w:rPr>
        <w:t>For My Life</w:t>
      </w:r>
    </w:p>
    <w:p w14:paraId="3E8DB3CC" w14:textId="77777777" w:rsidR="00D579D9" w:rsidRDefault="00D579D9" w:rsidP="00D579D9">
      <w:pPr>
        <w:ind w:right="-90"/>
        <w:jc w:val="center"/>
        <w:rPr>
          <w:rFonts w:ascii="Georgia" w:hAnsi="Georgia"/>
          <w:sz w:val="32"/>
          <w:szCs w:val="19"/>
        </w:rPr>
      </w:pPr>
    </w:p>
    <w:p w14:paraId="3E8DB3CD" w14:textId="77777777" w:rsidR="00D579D9" w:rsidRDefault="00D579D9" w:rsidP="00D579D9">
      <w:pPr>
        <w:ind w:right="-90"/>
        <w:jc w:val="center"/>
        <w:rPr>
          <w:rFonts w:ascii="Georgia" w:hAnsi="Georgia"/>
          <w:sz w:val="32"/>
          <w:szCs w:val="19"/>
        </w:rPr>
      </w:pPr>
    </w:p>
    <w:p w14:paraId="3E8DB3CE" w14:textId="77777777" w:rsidR="00D579D9" w:rsidRDefault="00D579D9" w:rsidP="00D579D9">
      <w:pPr>
        <w:ind w:right="-90"/>
        <w:jc w:val="center"/>
        <w:rPr>
          <w:rFonts w:ascii="Georgia" w:hAnsi="Georgia"/>
          <w:sz w:val="32"/>
          <w:szCs w:val="19"/>
        </w:rPr>
      </w:pPr>
    </w:p>
    <w:p w14:paraId="3E8DB3CF" w14:textId="77777777" w:rsidR="00D579D9" w:rsidRDefault="00D579D9" w:rsidP="00D579D9">
      <w:pPr>
        <w:ind w:right="-90"/>
        <w:jc w:val="center"/>
        <w:rPr>
          <w:rFonts w:ascii="Georgia" w:hAnsi="Georgia"/>
          <w:sz w:val="32"/>
          <w:szCs w:val="19"/>
        </w:rPr>
      </w:pPr>
    </w:p>
    <w:p w14:paraId="3E8DB3D0" w14:textId="77777777" w:rsidR="00D579D9" w:rsidRDefault="00D579D9" w:rsidP="00D579D9">
      <w:pPr>
        <w:ind w:right="-90"/>
        <w:jc w:val="center"/>
        <w:rPr>
          <w:rFonts w:ascii="Georgia" w:hAnsi="Georgia"/>
          <w:sz w:val="32"/>
          <w:szCs w:val="19"/>
        </w:rPr>
      </w:pPr>
    </w:p>
    <w:p w14:paraId="3E8DB3D1" w14:textId="77777777" w:rsidR="00D579D9" w:rsidRDefault="00D579D9" w:rsidP="00D579D9">
      <w:pPr>
        <w:ind w:right="-90"/>
        <w:jc w:val="center"/>
        <w:rPr>
          <w:rFonts w:ascii="Georgia" w:hAnsi="Georgia"/>
          <w:sz w:val="32"/>
          <w:szCs w:val="19"/>
        </w:rPr>
      </w:pPr>
      <w:r>
        <w:rPr>
          <w:rFonts w:ascii="Georgia" w:hAnsi="Georgia"/>
          <w:sz w:val="32"/>
          <w:szCs w:val="19"/>
        </w:rPr>
        <w:t>For My Family</w:t>
      </w:r>
    </w:p>
    <w:p w14:paraId="3E8DB3D2" w14:textId="77777777" w:rsidR="00D579D9" w:rsidRDefault="00D579D9" w:rsidP="00D579D9">
      <w:pPr>
        <w:ind w:right="-90"/>
        <w:jc w:val="center"/>
        <w:rPr>
          <w:rFonts w:ascii="Georgia" w:hAnsi="Georgia"/>
          <w:sz w:val="32"/>
          <w:szCs w:val="19"/>
        </w:rPr>
      </w:pPr>
    </w:p>
    <w:p w14:paraId="3E8DB3D3" w14:textId="77777777" w:rsidR="00D579D9" w:rsidRDefault="00D579D9" w:rsidP="00D579D9">
      <w:pPr>
        <w:ind w:right="-90"/>
        <w:jc w:val="center"/>
        <w:rPr>
          <w:rFonts w:ascii="Georgia" w:hAnsi="Georgia"/>
          <w:sz w:val="32"/>
          <w:szCs w:val="19"/>
        </w:rPr>
      </w:pPr>
    </w:p>
    <w:p w14:paraId="3E8DB3D4" w14:textId="77777777" w:rsidR="00D579D9" w:rsidRDefault="00D579D9" w:rsidP="00D579D9">
      <w:pPr>
        <w:ind w:right="-90"/>
        <w:jc w:val="center"/>
        <w:rPr>
          <w:rFonts w:ascii="Georgia" w:hAnsi="Georgia"/>
          <w:sz w:val="32"/>
          <w:szCs w:val="19"/>
        </w:rPr>
      </w:pPr>
    </w:p>
    <w:p w14:paraId="3E8DB3D5" w14:textId="77777777" w:rsidR="00D579D9" w:rsidRDefault="00D579D9" w:rsidP="00D579D9">
      <w:pPr>
        <w:ind w:right="-90"/>
        <w:jc w:val="center"/>
        <w:rPr>
          <w:rFonts w:ascii="Georgia" w:hAnsi="Georgia"/>
          <w:sz w:val="32"/>
          <w:szCs w:val="19"/>
        </w:rPr>
      </w:pPr>
    </w:p>
    <w:p w14:paraId="3E8DB3D6" w14:textId="77777777" w:rsidR="00D579D9" w:rsidRDefault="00D579D9" w:rsidP="00D579D9">
      <w:pPr>
        <w:ind w:right="-90"/>
        <w:jc w:val="center"/>
        <w:rPr>
          <w:rFonts w:ascii="Georgia" w:hAnsi="Georgia"/>
          <w:sz w:val="32"/>
          <w:szCs w:val="19"/>
        </w:rPr>
      </w:pPr>
    </w:p>
    <w:p w14:paraId="3E8DB3D7" w14:textId="77777777" w:rsidR="00D579D9" w:rsidRDefault="00D579D9" w:rsidP="00D579D9">
      <w:pPr>
        <w:ind w:right="-90"/>
        <w:jc w:val="center"/>
        <w:rPr>
          <w:rFonts w:ascii="Georgia" w:hAnsi="Georgia"/>
          <w:sz w:val="32"/>
          <w:szCs w:val="19"/>
        </w:rPr>
      </w:pPr>
      <w:r>
        <w:rPr>
          <w:rFonts w:ascii="Georgia" w:hAnsi="Georgia"/>
          <w:sz w:val="32"/>
          <w:szCs w:val="19"/>
        </w:rPr>
        <w:t>For My Unsaved Loved Ones</w:t>
      </w:r>
    </w:p>
    <w:p w14:paraId="3E8DB3D8" w14:textId="77777777" w:rsidR="00D579D9" w:rsidRDefault="00D579D9" w:rsidP="00D579D9">
      <w:pPr>
        <w:ind w:right="-90"/>
        <w:rPr>
          <w:rFonts w:ascii="Georgia" w:hAnsi="Georgia"/>
          <w:sz w:val="32"/>
          <w:szCs w:val="19"/>
        </w:rPr>
      </w:pPr>
    </w:p>
    <w:p w14:paraId="3E8DB3D9" w14:textId="77777777" w:rsidR="00D579D9" w:rsidRDefault="00D579D9" w:rsidP="00D579D9">
      <w:pPr>
        <w:ind w:right="-90"/>
        <w:rPr>
          <w:rFonts w:ascii="Georgia" w:hAnsi="Georgia"/>
          <w:sz w:val="32"/>
          <w:szCs w:val="19"/>
        </w:rPr>
      </w:pPr>
    </w:p>
    <w:p w14:paraId="3E8DB3DA" w14:textId="77777777" w:rsidR="00D579D9" w:rsidRDefault="00D579D9" w:rsidP="00D579D9">
      <w:pPr>
        <w:ind w:right="-90"/>
        <w:rPr>
          <w:rFonts w:ascii="Georgia" w:hAnsi="Georgia"/>
          <w:sz w:val="32"/>
          <w:szCs w:val="19"/>
        </w:rPr>
      </w:pPr>
    </w:p>
    <w:p w14:paraId="3E8DB3DB" w14:textId="77777777" w:rsidR="00D579D9" w:rsidRDefault="00D579D9" w:rsidP="00D579D9">
      <w:pPr>
        <w:ind w:right="-90"/>
        <w:jc w:val="center"/>
        <w:rPr>
          <w:rFonts w:ascii="Georgia" w:hAnsi="Georgia"/>
          <w:sz w:val="32"/>
          <w:szCs w:val="19"/>
        </w:rPr>
      </w:pPr>
    </w:p>
    <w:p w14:paraId="3E8DB3DC" w14:textId="77777777" w:rsidR="00D579D9" w:rsidRDefault="00D579D9" w:rsidP="00D579D9">
      <w:pPr>
        <w:ind w:right="-90"/>
        <w:jc w:val="center"/>
        <w:rPr>
          <w:rFonts w:ascii="Georgia" w:hAnsi="Georgia"/>
          <w:sz w:val="32"/>
          <w:szCs w:val="19"/>
        </w:rPr>
      </w:pPr>
    </w:p>
    <w:p w14:paraId="3E8DB3DD" w14:textId="77777777" w:rsidR="00D579D9" w:rsidRDefault="00D579D9" w:rsidP="00D579D9">
      <w:pPr>
        <w:ind w:right="-90"/>
        <w:jc w:val="center"/>
        <w:rPr>
          <w:rFonts w:ascii="Georgia" w:hAnsi="Georgia"/>
          <w:sz w:val="32"/>
          <w:szCs w:val="19"/>
        </w:rPr>
      </w:pPr>
      <w:r>
        <w:rPr>
          <w:rFonts w:ascii="Georgia" w:hAnsi="Georgia"/>
          <w:sz w:val="32"/>
          <w:szCs w:val="19"/>
        </w:rPr>
        <w:t>For My Community, Country, &amp; World</w:t>
      </w:r>
    </w:p>
    <w:p w14:paraId="3E8DB3DE" w14:textId="77777777" w:rsidR="00D579D9" w:rsidRDefault="00D579D9" w:rsidP="00D579D9">
      <w:pPr>
        <w:ind w:right="-90"/>
        <w:jc w:val="center"/>
        <w:rPr>
          <w:rFonts w:ascii="Georgia" w:hAnsi="Georgia"/>
          <w:sz w:val="32"/>
          <w:szCs w:val="19"/>
        </w:rPr>
      </w:pPr>
    </w:p>
    <w:p w14:paraId="3E8DB3DF" w14:textId="77777777" w:rsidR="00D579D9" w:rsidRDefault="00D579D9" w:rsidP="00D579D9">
      <w:pPr>
        <w:ind w:right="-90"/>
        <w:jc w:val="center"/>
        <w:rPr>
          <w:rFonts w:ascii="Georgia" w:hAnsi="Georgia"/>
          <w:sz w:val="32"/>
          <w:szCs w:val="19"/>
        </w:rPr>
      </w:pPr>
    </w:p>
    <w:p w14:paraId="3E8DB3E0" w14:textId="77777777" w:rsidR="00D579D9" w:rsidRDefault="00D579D9" w:rsidP="00D579D9">
      <w:pPr>
        <w:ind w:right="-90"/>
        <w:jc w:val="center"/>
        <w:rPr>
          <w:rFonts w:ascii="Georgia" w:hAnsi="Georgia"/>
          <w:sz w:val="32"/>
          <w:szCs w:val="19"/>
        </w:rPr>
      </w:pPr>
    </w:p>
    <w:p w14:paraId="3E8DB3E1" w14:textId="77777777" w:rsidR="00D579D9" w:rsidRDefault="00D579D9" w:rsidP="00D579D9">
      <w:pPr>
        <w:jc w:val="center"/>
        <w:rPr>
          <w:rFonts w:ascii="Cataneo BT" w:hAnsi="Cataneo BT"/>
          <w:sz w:val="32"/>
        </w:rPr>
      </w:pPr>
    </w:p>
    <w:p w14:paraId="3E8DB3E2" w14:textId="77777777" w:rsidR="00D579D9" w:rsidRDefault="00D579D9" w:rsidP="00D579D9">
      <w:pPr>
        <w:jc w:val="center"/>
        <w:rPr>
          <w:rFonts w:ascii="Cataneo BT" w:hAnsi="Cataneo BT"/>
          <w:sz w:val="40"/>
        </w:rPr>
      </w:pPr>
    </w:p>
    <w:p w14:paraId="3E8DB3E3" w14:textId="77777777" w:rsidR="00D579D9" w:rsidRDefault="00D579D9" w:rsidP="00D579D9">
      <w:pPr>
        <w:jc w:val="center"/>
        <w:rPr>
          <w:rFonts w:ascii="Cataneo BT" w:hAnsi="Cataneo BT"/>
          <w:sz w:val="40"/>
        </w:rPr>
      </w:pPr>
    </w:p>
    <w:p w14:paraId="5B5E97FD" w14:textId="77777777" w:rsidR="00561527" w:rsidRDefault="00561527" w:rsidP="00D579D9">
      <w:pPr>
        <w:jc w:val="center"/>
        <w:rPr>
          <w:rFonts w:ascii="Cataneo BT" w:hAnsi="Cataneo BT"/>
          <w:sz w:val="40"/>
        </w:rPr>
      </w:pPr>
    </w:p>
    <w:p w14:paraId="3E8DB3E4" w14:textId="56F9A3C5" w:rsidR="00D579D9" w:rsidRPr="00AB0E1B" w:rsidRDefault="00D579D9" w:rsidP="00D579D9">
      <w:pPr>
        <w:jc w:val="center"/>
        <w:rPr>
          <w:rFonts w:ascii="Cataneo BT" w:hAnsi="Cataneo BT"/>
          <w:sz w:val="40"/>
        </w:rPr>
      </w:pPr>
      <w:r>
        <w:rPr>
          <w:rFonts w:ascii="Cataneo BT" w:hAnsi="Cataneo BT"/>
          <w:sz w:val="40"/>
        </w:rPr>
        <w:t>Journal &amp; Notes</w:t>
      </w:r>
    </w:p>
    <w:p w14:paraId="3E8DB3E5" w14:textId="77777777" w:rsidR="00D579D9" w:rsidRDefault="00D579D9" w:rsidP="00D579D9">
      <w:pPr>
        <w:pStyle w:val="Heading7"/>
        <w:rPr>
          <w:rFonts w:ascii="Arial" w:hAnsi="Arial"/>
          <w:b w:val="0"/>
          <w:i/>
          <w:snapToGrid w:val="0"/>
          <w:color w:val="000000"/>
        </w:rPr>
      </w:pPr>
    </w:p>
    <w:p w14:paraId="3E8DB3E6" w14:textId="77777777" w:rsidR="00D579D9" w:rsidRDefault="00D579D9" w:rsidP="00D579D9"/>
    <w:p w14:paraId="3E8DB3E7" w14:textId="77777777" w:rsidR="00D579D9" w:rsidRDefault="00D579D9" w:rsidP="00D579D9"/>
    <w:p w14:paraId="3E8DB3E8" w14:textId="77777777" w:rsidR="00D579D9" w:rsidRDefault="00D579D9" w:rsidP="00D579D9"/>
    <w:p w14:paraId="3E8DB3E9" w14:textId="77777777" w:rsidR="00D579D9" w:rsidRDefault="00D579D9" w:rsidP="00D579D9"/>
    <w:p w14:paraId="3E8DB3EA" w14:textId="77777777" w:rsidR="00D579D9" w:rsidRDefault="00D579D9" w:rsidP="00D579D9"/>
    <w:p w14:paraId="3E8DB3EB" w14:textId="77777777" w:rsidR="00D579D9" w:rsidRDefault="00D579D9" w:rsidP="00D579D9"/>
    <w:p w14:paraId="3E8DB3EC" w14:textId="77777777" w:rsidR="00D579D9" w:rsidRPr="00D579D9" w:rsidRDefault="00D579D9" w:rsidP="00D579D9"/>
    <w:p w14:paraId="3E8DB3ED" w14:textId="77777777" w:rsidR="00D579D9" w:rsidRDefault="00D579D9" w:rsidP="00D579D9">
      <w:pPr>
        <w:pStyle w:val="Heading7"/>
        <w:rPr>
          <w:rFonts w:ascii="Copperplate Gothic Bold" w:hAnsi="Copperplate Gothic Bold"/>
          <w:sz w:val="36"/>
          <w:u w:val="none"/>
        </w:rPr>
      </w:pPr>
    </w:p>
    <w:p w14:paraId="3E8DB3EE" w14:textId="77777777" w:rsidR="00D579D9" w:rsidRDefault="00D579D9" w:rsidP="00D579D9">
      <w:pPr>
        <w:pStyle w:val="Heading7"/>
        <w:rPr>
          <w:rFonts w:ascii="Copperplate Gothic Bold" w:hAnsi="Copperplate Gothic Bold"/>
          <w:sz w:val="36"/>
          <w:u w:val="none"/>
        </w:rPr>
      </w:pPr>
    </w:p>
    <w:p w14:paraId="3E8DB3EF" w14:textId="77777777" w:rsidR="00D579D9" w:rsidRDefault="00D579D9" w:rsidP="00D579D9">
      <w:pPr>
        <w:pStyle w:val="Heading7"/>
        <w:rPr>
          <w:rFonts w:ascii="Copperplate Gothic Bold" w:hAnsi="Copperplate Gothic Bold"/>
          <w:sz w:val="36"/>
          <w:u w:val="none"/>
        </w:rPr>
      </w:pPr>
    </w:p>
    <w:p w14:paraId="3E8DB3F0" w14:textId="77777777" w:rsidR="00D579D9" w:rsidRDefault="00D579D9" w:rsidP="00D579D9">
      <w:pPr>
        <w:pStyle w:val="Heading7"/>
        <w:rPr>
          <w:rFonts w:ascii="Copperplate Gothic Bold" w:hAnsi="Copperplate Gothic Bold"/>
          <w:sz w:val="36"/>
          <w:u w:val="none"/>
        </w:rPr>
      </w:pPr>
    </w:p>
    <w:p w14:paraId="3E8DB3F1" w14:textId="77777777" w:rsidR="00D579D9" w:rsidRDefault="00D579D9" w:rsidP="00D579D9">
      <w:pPr>
        <w:pStyle w:val="Heading7"/>
        <w:rPr>
          <w:rFonts w:ascii="Copperplate Gothic Bold" w:hAnsi="Copperplate Gothic Bold"/>
          <w:sz w:val="36"/>
          <w:u w:val="none"/>
        </w:rPr>
      </w:pPr>
    </w:p>
    <w:p w14:paraId="3E8DB3F2" w14:textId="77777777" w:rsidR="00D579D9" w:rsidRDefault="00D579D9" w:rsidP="00D579D9">
      <w:pPr>
        <w:pStyle w:val="Heading7"/>
        <w:rPr>
          <w:rFonts w:ascii="Copperplate Gothic Bold" w:hAnsi="Copperplate Gothic Bold"/>
          <w:sz w:val="36"/>
          <w:u w:val="none"/>
        </w:rPr>
      </w:pPr>
    </w:p>
    <w:p w14:paraId="3E8DB3F3" w14:textId="77777777" w:rsidR="00D579D9" w:rsidRDefault="00D579D9" w:rsidP="00D579D9">
      <w:pPr>
        <w:pStyle w:val="Heading7"/>
        <w:rPr>
          <w:rFonts w:ascii="Copperplate Gothic Bold" w:hAnsi="Copperplate Gothic Bold"/>
          <w:sz w:val="36"/>
          <w:u w:val="none"/>
        </w:rPr>
      </w:pPr>
    </w:p>
    <w:p w14:paraId="3E8DB3F4" w14:textId="77777777" w:rsidR="00D579D9" w:rsidRDefault="00D579D9" w:rsidP="00D579D9">
      <w:pPr>
        <w:pStyle w:val="Heading7"/>
        <w:rPr>
          <w:rFonts w:ascii="Copperplate Gothic Bold" w:hAnsi="Copperplate Gothic Bold"/>
          <w:sz w:val="36"/>
          <w:u w:val="none"/>
        </w:rPr>
      </w:pPr>
    </w:p>
    <w:p w14:paraId="3E8DB3F5" w14:textId="77777777" w:rsidR="00D579D9" w:rsidRDefault="00D579D9" w:rsidP="00D579D9">
      <w:pPr>
        <w:pStyle w:val="Heading7"/>
        <w:rPr>
          <w:rFonts w:ascii="Copperplate Gothic Bold" w:hAnsi="Copperplate Gothic Bold"/>
          <w:sz w:val="36"/>
          <w:u w:val="none"/>
        </w:rPr>
      </w:pPr>
    </w:p>
    <w:p w14:paraId="3E8DB3F6" w14:textId="77777777" w:rsidR="00D579D9" w:rsidRDefault="00D579D9" w:rsidP="00D579D9">
      <w:pPr>
        <w:pStyle w:val="Heading7"/>
        <w:rPr>
          <w:rFonts w:ascii="Copperplate Gothic Bold" w:hAnsi="Copperplate Gothic Bold"/>
          <w:sz w:val="36"/>
          <w:u w:val="none"/>
        </w:rPr>
      </w:pPr>
    </w:p>
    <w:p w14:paraId="3E8DB3F7" w14:textId="77777777" w:rsidR="00D579D9" w:rsidRDefault="00D579D9" w:rsidP="00D579D9">
      <w:pPr>
        <w:pStyle w:val="Heading7"/>
        <w:rPr>
          <w:rFonts w:ascii="Copperplate Gothic Bold" w:hAnsi="Copperplate Gothic Bold"/>
          <w:sz w:val="36"/>
          <w:u w:val="none"/>
        </w:rPr>
      </w:pPr>
    </w:p>
    <w:p w14:paraId="3E8DB3F8" w14:textId="77777777" w:rsidR="00D579D9" w:rsidRDefault="00D579D9" w:rsidP="00D579D9">
      <w:pPr>
        <w:pStyle w:val="Heading7"/>
        <w:rPr>
          <w:rFonts w:ascii="Copperplate Gothic Bold" w:hAnsi="Copperplate Gothic Bold"/>
          <w:sz w:val="36"/>
          <w:u w:val="none"/>
        </w:rPr>
      </w:pPr>
    </w:p>
    <w:p w14:paraId="3E8DB3F9" w14:textId="77777777" w:rsidR="00D579D9" w:rsidRDefault="00D579D9" w:rsidP="00D579D9">
      <w:pPr>
        <w:pStyle w:val="Heading7"/>
        <w:rPr>
          <w:rFonts w:ascii="Copperplate Gothic Bold" w:hAnsi="Copperplate Gothic Bold"/>
          <w:sz w:val="36"/>
          <w:u w:val="none"/>
        </w:rPr>
      </w:pPr>
    </w:p>
    <w:p w14:paraId="3E8DB3FA" w14:textId="77777777" w:rsidR="00D579D9" w:rsidRDefault="00D579D9" w:rsidP="00D579D9">
      <w:pPr>
        <w:pStyle w:val="Heading7"/>
        <w:rPr>
          <w:rFonts w:ascii="Copperplate Gothic Bold" w:hAnsi="Copperplate Gothic Bold"/>
          <w:sz w:val="36"/>
          <w:u w:val="none"/>
        </w:rPr>
      </w:pPr>
    </w:p>
    <w:p w14:paraId="3E8DB3FB" w14:textId="77777777" w:rsidR="00D579D9" w:rsidRDefault="00D579D9" w:rsidP="00D579D9">
      <w:pPr>
        <w:pStyle w:val="Heading7"/>
        <w:rPr>
          <w:rFonts w:ascii="Copperplate Gothic Bold" w:hAnsi="Copperplate Gothic Bold"/>
          <w:sz w:val="36"/>
          <w:u w:val="none"/>
        </w:rPr>
      </w:pPr>
    </w:p>
    <w:p w14:paraId="3E8DB3FC" w14:textId="77777777" w:rsidR="00D579D9" w:rsidRDefault="00D579D9" w:rsidP="00D579D9">
      <w:pPr>
        <w:pStyle w:val="Heading7"/>
        <w:rPr>
          <w:rFonts w:ascii="Copperplate Gothic Bold" w:hAnsi="Copperplate Gothic Bold"/>
          <w:sz w:val="36"/>
          <w:u w:val="none"/>
        </w:rPr>
      </w:pPr>
    </w:p>
    <w:p w14:paraId="3E8DB3FD" w14:textId="77777777" w:rsidR="00D579D9" w:rsidRDefault="00D579D9" w:rsidP="00D579D9">
      <w:pPr>
        <w:pStyle w:val="Heading7"/>
        <w:rPr>
          <w:rFonts w:ascii="Copperplate Gothic Bold" w:hAnsi="Copperplate Gothic Bold"/>
          <w:sz w:val="36"/>
          <w:u w:val="none"/>
        </w:rPr>
      </w:pPr>
    </w:p>
    <w:p w14:paraId="3E8DB3FE" w14:textId="77777777" w:rsidR="00D579D9" w:rsidRDefault="00D579D9" w:rsidP="00D579D9">
      <w:pPr>
        <w:pStyle w:val="Heading7"/>
        <w:rPr>
          <w:rFonts w:ascii="Copperplate Gothic Bold" w:hAnsi="Copperplate Gothic Bold"/>
          <w:sz w:val="36"/>
          <w:u w:val="none"/>
        </w:rPr>
      </w:pPr>
    </w:p>
    <w:p w14:paraId="3E8DB3FF" w14:textId="77777777" w:rsidR="00D579D9" w:rsidRDefault="00D579D9" w:rsidP="00D579D9">
      <w:pPr>
        <w:pStyle w:val="Heading7"/>
        <w:rPr>
          <w:rFonts w:ascii="Copperplate Gothic Bold" w:hAnsi="Copperplate Gothic Bold"/>
          <w:sz w:val="36"/>
          <w:u w:val="none"/>
        </w:rPr>
      </w:pPr>
    </w:p>
    <w:p w14:paraId="3E8DB401" w14:textId="77777777" w:rsidR="00BE036F" w:rsidRDefault="00BE036F">
      <w:pPr>
        <w:jc w:val="center"/>
        <w:rPr>
          <w:rFonts w:ascii="Batang" w:eastAsia="Batang" w:hAnsi="Batang"/>
          <w:b/>
          <w:bCs/>
          <w:i/>
          <w:iCs/>
          <w:sz w:val="16"/>
        </w:rPr>
      </w:pPr>
    </w:p>
    <w:p w14:paraId="3E8DB402" w14:textId="32EBD865" w:rsidR="002E3B03" w:rsidRDefault="00492276" w:rsidP="002E3B03">
      <w:pPr>
        <w:pStyle w:val="Heading7"/>
        <w:rPr>
          <w:rFonts w:ascii="Copperplate Gothic Bold" w:hAnsi="Copperplate Gothic Bold"/>
          <w:sz w:val="36"/>
          <w:u w:val="none"/>
        </w:rPr>
      </w:pPr>
      <w:r>
        <w:rPr>
          <w:rFonts w:ascii="Copperplate Gothic Bold" w:hAnsi="Copperplate Gothic Bold"/>
          <w:sz w:val="36"/>
          <w:u w:val="none"/>
        </w:rPr>
        <w:lastRenderedPageBreak/>
        <w:t>Adrian Rogers</w:t>
      </w:r>
    </w:p>
    <w:p w14:paraId="3E8DB403" w14:textId="77777777" w:rsidR="002E3B03" w:rsidRDefault="002E3B03" w:rsidP="002E3B03">
      <w:pPr>
        <w:jc w:val="center"/>
        <w:rPr>
          <w:rFonts w:ascii="Batang" w:eastAsia="Batang" w:hAnsi="Batang"/>
          <w:b/>
          <w:bCs/>
          <w:i/>
          <w:iCs/>
          <w:sz w:val="16"/>
        </w:rPr>
      </w:pPr>
    </w:p>
    <w:p w14:paraId="3E8DB404" w14:textId="59EB09EB" w:rsidR="002E3B03" w:rsidRDefault="00492276" w:rsidP="002E3B03">
      <w:pPr>
        <w:jc w:val="center"/>
        <w:rPr>
          <w:rFonts w:ascii="Batang" w:eastAsia="Batang" w:hAnsi="Batang"/>
          <w:b/>
          <w:bCs/>
          <w:i/>
          <w:iCs/>
          <w:sz w:val="22"/>
        </w:rPr>
      </w:pPr>
      <w:r>
        <w:rPr>
          <w:rFonts w:ascii="Batang" w:eastAsia="Batang" w:hAnsi="Batang"/>
          <w:b/>
          <w:bCs/>
          <w:i/>
          <w:iCs/>
          <w:sz w:val="22"/>
        </w:rPr>
        <w:t>Love Worth Finding</w:t>
      </w:r>
    </w:p>
    <w:p w14:paraId="3E8DB405" w14:textId="77777777" w:rsidR="002E3B03" w:rsidRDefault="002E3B03" w:rsidP="002E3B03">
      <w:pPr>
        <w:rPr>
          <w:rFonts w:ascii="Batang" w:eastAsia="Batang" w:hAnsi="Batang"/>
          <w:sz w:val="8"/>
        </w:rPr>
      </w:pPr>
    </w:p>
    <w:p w14:paraId="32318241" w14:textId="5E330271" w:rsidR="00344934" w:rsidRPr="00401E76" w:rsidRDefault="00401E76" w:rsidP="00401E76">
      <w:pPr>
        <w:rPr>
          <w:rFonts w:ascii="Arial" w:hAnsi="Arial" w:cs="Arial"/>
          <w:i/>
          <w:iCs/>
          <w:color w:val="000000"/>
          <w:sz w:val="32"/>
          <w:szCs w:val="32"/>
        </w:rPr>
      </w:pPr>
      <w:r w:rsidRPr="00401E76">
        <w:rPr>
          <w:rFonts w:ascii="Arial" w:hAnsi="Arial" w:cs="Arial"/>
          <w:i/>
          <w:iCs/>
          <w:color w:val="000000"/>
          <w:sz w:val="32"/>
          <w:szCs w:val="32"/>
        </w:rPr>
        <w:t xml:space="preserve">Fear thou not; for I am with </w:t>
      </w:r>
      <w:proofErr w:type="gramStart"/>
      <w:r w:rsidRPr="00401E76">
        <w:rPr>
          <w:rFonts w:ascii="Arial" w:hAnsi="Arial" w:cs="Arial"/>
          <w:i/>
          <w:iCs/>
          <w:color w:val="000000"/>
          <w:sz w:val="32"/>
          <w:szCs w:val="32"/>
        </w:rPr>
        <w:t>thee:</w:t>
      </w:r>
      <w:proofErr w:type="gramEnd"/>
      <w:r w:rsidRPr="00401E76">
        <w:rPr>
          <w:rFonts w:ascii="Arial" w:hAnsi="Arial" w:cs="Arial"/>
          <w:i/>
          <w:iCs/>
          <w:color w:val="000000"/>
          <w:sz w:val="32"/>
          <w:szCs w:val="32"/>
        </w:rPr>
        <w:t xml:space="preserve"> be not dismayed; for I am thy God: I will strengthen thee; yea, I will help thee; yea, I will uphold thee with the right hand of my righteousness.</w:t>
      </w:r>
      <w:r w:rsidRPr="00401E76">
        <w:rPr>
          <w:rFonts w:ascii="Arial" w:hAnsi="Arial" w:cs="Arial"/>
          <w:i/>
          <w:iCs/>
          <w:color w:val="000000"/>
          <w:sz w:val="32"/>
          <w:szCs w:val="32"/>
        </w:rPr>
        <w:t xml:space="preserve">  </w:t>
      </w:r>
    </w:p>
    <w:p w14:paraId="65F1830A" w14:textId="4CBD81BE" w:rsidR="00401E76" w:rsidRPr="00401E76" w:rsidRDefault="00401E76" w:rsidP="00401E76">
      <w:pPr>
        <w:rPr>
          <w:rFonts w:ascii="Arial" w:hAnsi="Arial" w:cs="Arial"/>
          <w:i/>
          <w:iCs/>
          <w:color w:val="000000"/>
          <w:sz w:val="32"/>
          <w:szCs w:val="32"/>
        </w:rPr>
      </w:pPr>
      <w:r w:rsidRPr="00401E76">
        <w:rPr>
          <w:rFonts w:ascii="Arial" w:hAnsi="Arial" w:cs="Arial"/>
          <w:i/>
          <w:iCs/>
          <w:color w:val="000000"/>
          <w:sz w:val="32"/>
          <w:szCs w:val="32"/>
        </w:rPr>
        <w:t>Isaiah 41:10</w:t>
      </w:r>
    </w:p>
    <w:p w14:paraId="4FF963FB" w14:textId="77777777" w:rsidR="00401E76" w:rsidRPr="00401E76" w:rsidRDefault="00401E76" w:rsidP="00401E76">
      <w:pPr>
        <w:jc w:val="both"/>
        <w:rPr>
          <w:rFonts w:ascii="Arial" w:hAnsi="Arial" w:cs="Arial"/>
          <w:color w:val="333333"/>
          <w:sz w:val="32"/>
          <w:szCs w:val="32"/>
        </w:rPr>
      </w:pPr>
    </w:p>
    <w:p w14:paraId="572AD6F3" w14:textId="655383EF" w:rsidR="00401E76" w:rsidRPr="00401E76" w:rsidRDefault="00401E76" w:rsidP="00401E76">
      <w:pPr>
        <w:jc w:val="both"/>
        <w:rPr>
          <w:rFonts w:ascii="Arial" w:hAnsi="Arial" w:cs="Arial"/>
          <w:color w:val="333333"/>
          <w:sz w:val="32"/>
          <w:szCs w:val="32"/>
        </w:rPr>
      </w:pPr>
      <w:r w:rsidRPr="00401E76">
        <w:rPr>
          <w:rFonts w:ascii="Arial" w:hAnsi="Arial" w:cs="Arial"/>
          <w:color w:val="333333"/>
          <w:sz w:val="32"/>
          <w:szCs w:val="32"/>
        </w:rPr>
        <w:t>I was raised in South Florida, in what you might call hurricane alley. When we knew a hurricane was coming, my dad would say, “Boys, go out there in the back yard and tie things down,” patio furniture and things like that. Sometimes we would go out after a hurricane, and the thing we tied down was gone and the thing we tied it to was gone!</w:t>
      </w:r>
    </w:p>
    <w:p w14:paraId="3FD30F46" w14:textId="77777777" w:rsidR="00401E76" w:rsidRPr="00401E76" w:rsidRDefault="00401E76" w:rsidP="00401E76">
      <w:pPr>
        <w:jc w:val="both"/>
        <w:rPr>
          <w:rFonts w:ascii="Arial" w:hAnsi="Arial" w:cs="Arial"/>
          <w:color w:val="333333"/>
          <w:sz w:val="32"/>
          <w:szCs w:val="32"/>
        </w:rPr>
      </w:pPr>
    </w:p>
    <w:p w14:paraId="2184FB60" w14:textId="2D7D6D33" w:rsidR="00401E76" w:rsidRPr="00401E76" w:rsidRDefault="00401E76" w:rsidP="00401E76">
      <w:pPr>
        <w:jc w:val="both"/>
        <w:rPr>
          <w:rFonts w:ascii="Arial" w:hAnsi="Arial" w:cs="Arial"/>
          <w:color w:val="333333"/>
          <w:sz w:val="32"/>
          <w:szCs w:val="32"/>
        </w:rPr>
      </w:pPr>
      <w:r w:rsidRPr="00401E76">
        <w:rPr>
          <w:rFonts w:ascii="Arial" w:hAnsi="Arial" w:cs="Arial"/>
          <w:color w:val="333333"/>
          <w:sz w:val="32"/>
          <w:szCs w:val="32"/>
        </w:rPr>
        <w:t>Friend, you’d better be tied to Jesus. He won’t blow away. Where is your hope?  Where is your security?  What have you anchored your hope to? Put your hope in the solid rock, the Lord Jesus Christ.</w:t>
      </w:r>
    </w:p>
    <w:p w14:paraId="3E8DB40F" w14:textId="77062758" w:rsidR="002E3B03" w:rsidRDefault="002E3B03" w:rsidP="00492276">
      <w:pPr>
        <w:jc w:val="both"/>
        <w:rPr>
          <w:rFonts w:ascii="Batang" w:eastAsia="Batang" w:hAnsi="Batang"/>
          <w:b/>
          <w:bCs/>
          <w:sz w:val="16"/>
        </w:rPr>
      </w:pPr>
    </w:p>
    <w:p w14:paraId="42204644" w14:textId="1EFDD0CA" w:rsidR="00492276" w:rsidRDefault="00492276" w:rsidP="00492276">
      <w:pPr>
        <w:jc w:val="both"/>
        <w:rPr>
          <w:rFonts w:ascii="Batang" w:eastAsia="Batang" w:hAnsi="Batang"/>
          <w:b/>
          <w:bCs/>
          <w:sz w:val="16"/>
        </w:rPr>
      </w:pPr>
    </w:p>
    <w:p w14:paraId="0A3F9F7E" w14:textId="45D64A8A" w:rsidR="00401E76" w:rsidRDefault="00401E76" w:rsidP="00492276">
      <w:pPr>
        <w:jc w:val="both"/>
        <w:rPr>
          <w:rFonts w:ascii="Batang" w:eastAsia="Batang" w:hAnsi="Batang"/>
          <w:b/>
          <w:bCs/>
          <w:sz w:val="16"/>
        </w:rPr>
      </w:pPr>
      <w:r>
        <w:rPr>
          <w:rFonts w:ascii="Batang" w:eastAsia="Batang" w:hAnsi="Batang"/>
          <w:b/>
          <w:bCs/>
          <w:sz w:val="16"/>
        </w:rPr>
        <w:br/>
      </w:r>
    </w:p>
    <w:p w14:paraId="57A236ED" w14:textId="0521FB0B" w:rsidR="00492276" w:rsidRDefault="00492276" w:rsidP="00492276">
      <w:pPr>
        <w:jc w:val="both"/>
        <w:rPr>
          <w:rFonts w:ascii="Batang" w:eastAsia="Batang" w:hAnsi="Batang"/>
          <w:b/>
          <w:bCs/>
          <w:sz w:val="16"/>
        </w:rPr>
      </w:pPr>
    </w:p>
    <w:p w14:paraId="03A8796A" w14:textId="7146959F" w:rsidR="00492276" w:rsidRDefault="00492276" w:rsidP="00492276">
      <w:pPr>
        <w:jc w:val="both"/>
        <w:rPr>
          <w:rFonts w:ascii="Batang" w:eastAsia="Batang" w:hAnsi="Batang"/>
          <w:b/>
          <w:bCs/>
          <w:sz w:val="16"/>
        </w:rPr>
      </w:pPr>
    </w:p>
    <w:p w14:paraId="3BE6E4DB" w14:textId="23E67536" w:rsidR="00492276" w:rsidRDefault="00492276" w:rsidP="00492276">
      <w:pPr>
        <w:jc w:val="both"/>
        <w:rPr>
          <w:rFonts w:ascii="Batang" w:eastAsia="Batang" w:hAnsi="Batang"/>
          <w:b/>
          <w:bCs/>
          <w:sz w:val="16"/>
        </w:rPr>
      </w:pPr>
    </w:p>
    <w:p w14:paraId="664F4328" w14:textId="77777777" w:rsidR="00492276" w:rsidRPr="00B9401B" w:rsidRDefault="00492276" w:rsidP="00492276">
      <w:pPr>
        <w:jc w:val="both"/>
        <w:rPr>
          <w:rFonts w:ascii="Batang" w:eastAsia="Batang" w:hAnsi="Batang"/>
          <w:b/>
          <w:bCs/>
          <w:sz w:val="16"/>
        </w:rPr>
      </w:pPr>
    </w:p>
    <w:p w14:paraId="3E8DB410" w14:textId="77777777" w:rsidR="00D579D9" w:rsidRDefault="00D579D9" w:rsidP="00D579D9">
      <w:pPr>
        <w:ind w:right="-90"/>
        <w:jc w:val="center"/>
        <w:rPr>
          <w:rFonts w:ascii="Georgia" w:hAnsi="Georgia"/>
          <w:sz w:val="48"/>
          <w:szCs w:val="19"/>
        </w:rPr>
      </w:pPr>
      <w:r>
        <w:rPr>
          <w:rFonts w:ascii="Georgia" w:hAnsi="Georgia"/>
          <w:sz w:val="48"/>
          <w:szCs w:val="19"/>
        </w:rPr>
        <w:t xml:space="preserve">Prayer </w:t>
      </w:r>
      <w:proofErr w:type="gramStart"/>
      <w:r w:rsidRPr="00746274">
        <w:rPr>
          <w:rFonts w:ascii="Georgia" w:hAnsi="Georgia"/>
          <w:sz w:val="48"/>
          <w:szCs w:val="19"/>
        </w:rPr>
        <w:t>For</w:t>
      </w:r>
      <w:proofErr w:type="gramEnd"/>
      <w:r w:rsidRPr="00746274">
        <w:rPr>
          <w:rFonts w:ascii="Georgia" w:hAnsi="Georgia"/>
          <w:sz w:val="48"/>
          <w:szCs w:val="19"/>
        </w:rPr>
        <w:t xml:space="preserve"> My Church</w:t>
      </w:r>
    </w:p>
    <w:p w14:paraId="3E8DB411" w14:textId="77777777" w:rsidR="00D579D9" w:rsidRDefault="00D579D9" w:rsidP="00D579D9">
      <w:pPr>
        <w:ind w:right="-90"/>
        <w:rPr>
          <w:rFonts w:ascii="Georgia" w:hAnsi="Georgia"/>
          <w:sz w:val="32"/>
          <w:szCs w:val="19"/>
        </w:rPr>
      </w:pPr>
    </w:p>
    <w:p w14:paraId="3E8DB412" w14:textId="77777777" w:rsidR="00D579D9" w:rsidRDefault="00D579D9" w:rsidP="00D579D9">
      <w:pPr>
        <w:ind w:right="-90"/>
        <w:rPr>
          <w:rFonts w:ascii="Georgia" w:hAnsi="Georgia"/>
          <w:sz w:val="32"/>
          <w:szCs w:val="19"/>
        </w:rPr>
      </w:pPr>
      <w:r>
        <w:rPr>
          <w:rFonts w:ascii="Georgia" w:hAnsi="Georgia"/>
          <w:sz w:val="32"/>
          <w:szCs w:val="19"/>
        </w:rPr>
        <w:t>Our Worship Together</w:t>
      </w:r>
    </w:p>
    <w:p w14:paraId="3E8DB413" w14:textId="77777777" w:rsidR="00D579D9" w:rsidRDefault="00D579D9" w:rsidP="00D579D9">
      <w:pPr>
        <w:ind w:right="-90"/>
        <w:rPr>
          <w:rFonts w:ascii="Georgia" w:hAnsi="Georgia"/>
          <w:sz w:val="32"/>
          <w:szCs w:val="19"/>
        </w:rPr>
      </w:pPr>
      <w:r>
        <w:rPr>
          <w:rFonts w:ascii="Georgia" w:hAnsi="Georgia"/>
          <w:sz w:val="32"/>
          <w:szCs w:val="19"/>
        </w:rPr>
        <w:t>Our Unity</w:t>
      </w:r>
    </w:p>
    <w:p w14:paraId="3E8DB414" w14:textId="77777777" w:rsidR="00D579D9" w:rsidRDefault="00D579D9" w:rsidP="00D579D9">
      <w:pPr>
        <w:ind w:right="-90"/>
        <w:rPr>
          <w:rFonts w:ascii="Georgia" w:hAnsi="Georgia"/>
          <w:sz w:val="32"/>
          <w:szCs w:val="19"/>
        </w:rPr>
      </w:pPr>
      <w:r>
        <w:rPr>
          <w:rFonts w:ascii="Georgia" w:hAnsi="Georgia"/>
          <w:sz w:val="32"/>
          <w:szCs w:val="19"/>
        </w:rPr>
        <w:t>Our Music &amp; Singing Ministries</w:t>
      </w:r>
    </w:p>
    <w:p w14:paraId="3E8DB415" w14:textId="77777777" w:rsidR="00D579D9" w:rsidRDefault="00D579D9" w:rsidP="00D579D9">
      <w:pPr>
        <w:ind w:right="-90"/>
        <w:rPr>
          <w:rFonts w:ascii="Georgia" w:hAnsi="Georgia"/>
          <w:sz w:val="32"/>
          <w:szCs w:val="19"/>
        </w:rPr>
      </w:pPr>
      <w:r>
        <w:rPr>
          <w:rFonts w:ascii="Georgia" w:hAnsi="Georgia"/>
          <w:sz w:val="32"/>
          <w:szCs w:val="19"/>
        </w:rPr>
        <w:t>Our Evangelism Ministries</w:t>
      </w:r>
    </w:p>
    <w:p w14:paraId="3E8DB416" w14:textId="77777777" w:rsidR="00D579D9" w:rsidRDefault="00D579D9" w:rsidP="00D579D9">
      <w:pPr>
        <w:ind w:right="-90"/>
        <w:rPr>
          <w:rFonts w:ascii="Georgia" w:hAnsi="Georgia"/>
          <w:sz w:val="32"/>
          <w:szCs w:val="19"/>
        </w:rPr>
      </w:pPr>
      <w:r>
        <w:rPr>
          <w:rFonts w:ascii="Georgia" w:hAnsi="Georgia"/>
          <w:sz w:val="32"/>
          <w:szCs w:val="19"/>
        </w:rPr>
        <w:t>Our Discipleship Ministries</w:t>
      </w:r>
    </w:p>
    <w:p w14:paraId="3E8DB417" w14:textId="77777777" w:rsidR="00D579D9" w:rsidRDefault="00D579D9" w:rsidP="00D579D9">
      <w:pPr>
        <w:ind w:right="-90"/>
        <w:rPr>
          <w:rFonts w:ascii="Georgia" w:hAnsi="Georgia"/>
          <w:sz w:val="32"/>
          <w:szCs w:val="19"/>
        </w:rPr>
      </w:pPr>
      <w:r>
        <w:rPr>
          <w:rFonts w:ascii="Georgia" w:hAnsi="Georgia"/>
          <w:sz w:val="32"/>
          <w:szCs w:val="19"/>
        </w:rPr>
        <w:t>Our Nursing Home Ministries</w:t>
      </w:r>
    </w:p>
    <w:p w14:paraId="3E8DB418" w14:textId="77777777" w:rsidR="00D579D9" w:rsidRDefault="00D579D9" w:rsidP="00D579D9">
      <w:pPr>
        <w:ind w:right="-90"/>
        <w:rPr>
          <w:rFonts w:ascii="Georgia" w:hAnsi="Georgia"/>
          <w:sz w:val="32"/>
          <w:szCs w:val="19"/>
        </w:rPr>
      </w:pPr>
      <w:r>
        <w:rPr>
          <w:rFonts w:ascii="Georgia" w:hAnsi="Georgia"/>
          <w:sz w:val="32"/>
          <w:szCs w:val="19"/>
        </w:rPr>
        <w:t>Our Prison Ministry</w:t>
      </w:r>
    </w:p>
    <w:p w14:paraId="3E8DB419" w14:textId="77777777" w:rsidR="00D579D9" w:rsidRDefault="00D579D9" w:rsidP="00D579D9">
      <w:pPr>
        <w:ind w:right="-90"/>
        <w:rPr>
          <w:rFonts w:ascii="Georgia" w:hAnsi="Georgia"/>
          <w:sz w:val="32"/>
          <w:szCs w:val="19"/>
        </w:rPr>
      </w:pPr>
      <w:r>
        <w:rPr>
          <w:rFonts w:ascii="Georgia" w:hAnsi="Georgia"/>
          <w:sz w:val="32"/>
          <w:szCs w:val="19"/>
        </w:rPr>
        <w:t>Our Social &amp; Fellowship Opportunities</w:t>
      </w:r>
    </w:p>
    <w:p w14:paraId="3E8DB41A" w14:textId="77777777" w:rsidR="00D579D9" w:rsidRDefault="00D579D9" w:rsidP="00D579D9">
      <w:pPr>
        <w:ind w:right="-90"/>
        <w:rPr>
          <w:rFonts w:ascii="Georgia" w:hAnsi="Georgia"/>
          <w:sz w:val="32"/>
          <w:szCs w:val="19"/>
        </w:rPr>
      </w:pPr>
      <w:r>
        <w:rPr>
          <w:rFonts w:ascii="Georgia" w:hAnsi="Georgia"/>
          <w:sz w:val="32"/>
          <w:szCs w:val="19"/>
        </w:rPr>
        <w:t>Our Bible Studies</w:t>
      </w:r>
    </w:p>
    <w:p w14:paraId="3E8DB41B" w14:textId="77777777" w:rsidR="00D579D9" w:rsidRDefault="00D579D9" w:rsidP="00D579D9">
      <w:pPr>
        <w:ind w:right="-90"/>
        <w:rPr>
          <w:rFonts w:ascii="Georgia" w:hAnsi="Georgia"/>
          <w:sz w:val="32"/>
          <w:szCs w:val="19"/>
        </w:rPr>
      </w:pPr>
      <w:r>
        <w:rPr>
          <w:rFonts w:ascii="Georgia" w:hAnsi="Georgia"/>
          <w:sz w:val="32"/>
          <w:szCs w:val="19"/>
        </w:rPr>
        <w:t>Our Missionaries</w:t>
      </w:r>
    </w:p>
    <w:p w14:paraId="3E8DB41C" w14:textId="77777777" w:rsidR="00D579D9" w:rsidRDefault="00D579D9" w:rsidP="00D579D9">
      <w:pPr>
        <w:ind w:right="-90"/>
        <w:rPr>
          <w:rFonts w:ascii="Georgia" w:hAnsi="Georgia"/>
          <w:sz w:val="32"/>
          <w:szCs w:val="19"/>
        </w:rPr>
      </w:pPr>
      <w:r>
        <w:rPr>
          <w:rFonts w:ascii="Georgia" w:hAnsi="Georgia"/>
          <w:sz w:val="32"/>
          <w:szCs w:val="19"/>
        </w:rPr>
        <w:t>Our Children’s Ministries</w:t>
      </w:r>
    </w:p>
    <w:p w14:paraId="3E8DB41D" w14:textId="77777777" w:rsidR="00D579D9" w:rsidRDefault="00D579D9" w:rsidP="00D579D9">
      <w:pPr>
        <w:ind w:right="-90"/>
        <w:rPr>
          <w:rFonts w:ascii="Georgia" w:hAnsi="Georgia"/>
          <w:sz w:val="32"/>
          <w:szCs w:val="19"/>
        </w:rPr>
      </w:pPr>
      <w:r>
        <w:rPr>
          <w:rFonts w:ascii="Georgia" w:hAnsi="Georgia"/>
          <w:sz w:val="32"/>
          <w:szCs w:val="19"/>
        </w:rPr>
        <w:t>Our Youth Ministries</w:t>
      </w:r>
    </w:p>
    <w:p w14:paraId="3E8DB41E" w14:textId="77777777" w:rsidR="00D579D9" w:rsidRDefault="00D579D9" w:rsidP="00D579D9">
      <w:pPr>
        <w:ind w:right="-90"/>
        <w:rPr>
          <w:rFonts w:ascii="Georgia" w:hAnsi="Georgia"/>
          <w:sz w:val="32"/>
          <w:szCs w:val="19"/>
        </w:rPr>
      </w:pPr>
      <w:r>
        <w:rPr>
          <w:rFonts w:ascii="Georgia" w:hAnsi="Georgia"/>
          <w:sz w:val="32"/>
          <w:szCs w:val="19"/>
        </w:rPr>
        <w:t>Our Young Adult Ministries</w:t>
      </w:r>
    </w:p>
    <w:p w14:paraId="3E8DB41F" w14:textId="77777777" w:rsidR="00D579D9" w:rsidRDefault="00D579D9" w:rsidP="00D579D9">
      <w:pPr>
        <w:ind w:right="-90"/>
        <w:rPr>
          <w:rFonts w:ascii="Georgia" w:hAnsi="Georgia"/>
          <w:sz w:val="32"/>
          <w:szCs w:val="19"/>
        </w:rPr>
      </w:pPr>
      <w:r>
        <w:rPr>
          <w:rFonts w:ascii="Georgia" w:hAnsi="Georgia"/>
          <w:sz w:val="32"/>
          <w:szCs w:val="19"/>
        </w:rPr>
        <w:t>Our Adult Ministries</w:t>
      </w:r>
    </w:p>
    <w:p w14:paraId="3E8DB420" w14:textId="77777777" w:rsidR="00D579D9" w:rsidRDefault="00D579D9" w:rsidP="00D579D9">
      <w:pPr>
        <w:ind w:right="-90"/>
        <w:rPr>
          <w:rFonts w:ascii="Georgia" w:hAnsi="Georgia"/>
          <w:sz w:val="32"/>
          <w:szCs w:val="19"/>
        </w:rPr>
      </w:pPr>
      <w:r>
        <w:rPr>
          <w:rFonts w:ascii="Georgia" w:hAnsi="Georgia"/>
          <w:sz w:val="32"/>
          <w:szCs w:val="19"/>
        </w:rPr>
        <w:t xml:space="preserve">Our </w:t>
      </w:r>
      <w:proofErr w:type="spellStart"/>
      <w:r>
        <w:rPr>
          <w:rFonts w:ascii="Georgia" w:hAnsi="Georgia"/>
          <w:sz w:val="32"/>
          <w:szCs w:val="19"/>
        </w:rPr>
        <w:t>Keenagers</w:t>
      </w:r>
      <w:proofErr w:type="spellEnd"/>
      <w:r>
        <w:rPr>
          <w:rFonts w:ascii="Georgia" w:hAnsi="Georgia"/>
          <w:sz w:val="32"/>
          <w:szCs w:val="19"/>
        </w:rPr>
        <w:t xml:space="preserve"> Ministry</w:t>
      </w:r>
    </w:p>
    <w:p w14:paraId="3E8DB421" w14:textId="77777777" w:rsidR="00D579D9" w:rsidRDefault="00D579D9" w:rsidP="00D579D9">
      <w:pPr>
        <w:ind w:right="-90"/>
        <w:rPr>
          <w:rFonts w:ascii="Georgia" w:hAnsi="Georgia"/>
          <w:sz w:val="32"/>
          <w:szCs w:val="19"/>
        </w:rPr>
      </w:pPr>
      <w:r>
        <w:rPr>
          <w:rFonts w:ascii="Georgia" w:hAnsi="Georgia"/>
          <w:sz w:val="32"/>
          <w:szCs w:val="19"/>
        </w:rPr>
        <w:t>Our Prayer Times</w:t>
      </w:r>
    </w:p>
    <w:p w14:paraId="3E8DB422" w14:textId="77777777" w:rsidR="00D579D9" w:rsidRDefault="00D579D9" w:rsidP="00D579D9">
      <w:pPr>
        <w:ind w:right="-90"/>
        <w:rPr>
          <w:rFonts w:ascii="Georgia" w:hAnsi="Georgia"/>
          <w:sz w:val="32"/>
          <w:szCs w:val="19"/>
        </w:rPr>
      </w:pPr>
      <w:r>
        <w:rPr>
          <w:rFonts w:ascii="Georgia" w:hAnsi="Georgia"/>
          <w:sz w:val="32"/>
          <w:szCs w:val="19"/>
        </w:rPr>
        <w:t>Our Pastor</w:t>
      </w:r>
    </w:p>
    <w:p w14:paraId="3E8DB423" w14:textId="77777777" w:rsidR="00D579D9" w:rsidRDefault="00D579D9" w:rsidP="00D579D9">
      <w:pPr>
        <w:ind w:right="-90"/>
        <w:rPr>
          <w:rFonts w:ascii="Georgia" w:hAnsi="Georgia"/>
          <w:sz w:val="32"/>
          <w:szCs w:val="19"/>
        </w:rPr>
      </w:pPr>
      <w:r>
        <w:rPr>
          <w:rFonts w:ascii="Georgia" w:hAnsi="Georgia"/>
          <w:sz w:val="32"/>
          <w:szCs w:val="19"/>
        </w:rPr>
        <w:t>Our Leaders</w:t>
      </w:r>
    </w:p>
    <w:p w14:paraId="3E8DB424" w14:textId="77777777" w:rsidR="00D579D9" w:rsidRDefault="00D579D9">
      <w:pPr>
        <w:pStyle w:val="Heading7"/>
        <w:ind w:right="-108"/>
        <w:rPr>
          <w:rFonts w:ascii="Bookman Old Style" w:hAnsi="Bookman Old Style"/>
          <w:b w:val="0"/>
          <w:sz w:val="36"/>
        </w:rPr>
      </w:pPr>
    </w:p>
    <w:p w14:paraId="3E8DB425" w14:textId="77777777" w:rsidR="00D579D9" w:rsidRDefault="00D579D9">
      <w:pPr>
        <w:pStyle w:val="Heading7"/>
        <w:ind w:right="-108"/>
        <w:rPr>
          <w:rFonts w:ascii="Bookman Old Style" w:hAnsi="Bookman Old Style"/>
          <w:b w:val="0"/>
          <w:sz w:val="36"/>
        </w:rPr>
      </w:pPr>
    </w:p>
    <w:p w14:paraId="3E8DB426" w14:textId="77777777" w:rsidR="00D579D9" w:rsidRDefault="00D579D9">
      <w:pPr>
        <w:pStyle w:val="Heading7"/>
        <w:ind w:right="-108"/>
        <w:rPr>
          <w:rFonts w:ascii="Bookman Old Style" w:hAnsi="Bookman Old Style"/>
          <w:b w:val="0"/>
          <w:sz w:val="36"/>
        </w:rPr>
      </w:pPr>
    </w:p>
    <w:p w14:paraId="3E8DB427" w14:textId="77777777" w:rsidR="00D579D9" w:rsidRDefault="00D579D9">
      <w:pPr>
        <w:pStyle w:val="Heading7"/>
        <w:ind w:right="-108"/>
        <w:rPr>
          <w:rFonts w:ascii="Bookman Old Style" w:hAnsi="Bookman Old Style"/>
          <w:b w:val="0"/>
          <w:sz w:val="36"/>
        </w:rPr>
      </w:pPr>
    </w:p>
    <w:p w14:paraId="3E8DB428" w14:textId="77777777" w:rsidR="00D579D9" w:rsidRDefault="00D579D9">
      <w:pPr>
        <w:pStyle w:val="Heading7"/>
        <w:ind w:right="-108"/>
        <w:rPr>
          <w:rFonts w:ascii="Bookman Old Style" w:hAnsi="Bookman Old Style"/>
          <w:b w:val="0"/>
          <w:sz w:val="36"/>
        </w:rPr>
      </w:pPr>
    </w:p>
    <w:p w14:paraId="3E8DB429" w14:textId="77777777" w:rsidR="00D579D9" w:rsidRDefault="00D579D9">
      <w:pPr>
        <w:pStyle w:val="Heading7"/>
        <w:ind w:right="-108"/>
        <w:rPr>
          <w:rFonts w:ascii="Bookman Old Style" w:hAnsi="Bookman Old Style"/>
          <w:b w:val="0"/>
          <w:sz w:val="36"/>
        </w:rPr>
      </w:pPr>
    </w:p>
    <w:p w14:paraId="3E8DB42A" w14:textId="77777777" w:rsidR="00BE036F" w:rsidRDefault="00BE036F">
      <w:pPr>
        <w:ind w:right="-108"/>
        <w:jc w:val="center"/>
        <w:rPr>
          <w:rFonts w:ascii="Bookman Old Style" w:hAnsi="Bookman Old Style"/>
          <w:b/>
          <w:sz w:val="28"/>
        </w:rPr>
      </w:pPr>
    </w:p>
    <w:p w14:paraId="3E8DB42B" w14:textId="6C630545" w:rsidR="002E3B03" w:rsidRDefault="00CC718D" w:rsidP="002E3B03">
      <w:pPr>
        <w:pStyle w:val="Heading7"/>
        <w:ind w:right="-108"/>
        <w:rPr>
          <w:rFonts w:ascii="Bookman Old Style" w:hAnsi="Bookman Old Style"/>
          <w:b w:val="0"/>
          <w:sz w:val="36"/>
        </w:rPr>
      </w:pPr>
      <w:r>
        <w:rPr>
          <w:rFonts w:ascii="Bookman Old Style" w:hAnsi="Bookman Old Style"/>
          <w:b w:val="0"/>
          <w:sz w:val="36"/>
        </w:rPr>
        <w:lastRenderedPageBreak/>
        <w:t xml:space="preserve">January </w:t>
      </w:r>
      <w:r w:rsidR="005E0545">
        <w:rPr>
          <w:rFonts w:ascii="Bookman Old Style" w:hAnsi="Bookman Old Style"/>
          <w:b w:val="0"/>
          <w:sz w:val="36"/>
        </w:rPr>
        <w:t>27</w:t>
      </w:r>
      <w:r>
        <w:rPr>
          <w:rFonts w:ascii="Bookman Old Style" w:hAnsi="Bookman Old Style"/>
          <w:b w:val="0"/>
          <w:sz w:val="36"/>
        </w:rPr>
        <w:t xml:space="preserve"> – </w:t>
      </w:r>
      <w:r w:rsidR="005E0545">
        <w:rPr>
          <w:rFonts w:ascii="Bookman Old Style" w:hAnsi="Bookman Old Style"/>
          <w:b w:val="0"/>
          <w:sz w:val="36"/>
        </w:rPr>
        <w:t>February 3</w:t>
      </w:r>
    </w:p>
    <w:p w14:paraId="3E8DB42C" w14:textId="77777777" w:rsidR="002E3B03" w:rsidRDefault="002E3B03" w:rsidP="002E3B03">
      <w:pPr>
        <w:ind w:right="-108"/>
        <w:jc w:val="center"/>
        <w:rPr>
          <w:rFonts w:ascii="Bookman Old Style" w:hAnsi="Bookman Old Style"/>
          <w:b/>
          <w:sz w:val="36"/>
        </w:rPr>
      </w:pPr>
    </w:p>
    <w:p w14:paraId="51E4F1CC" w14:textId="77777777" w:rsidR="005E0545" w:rsidRPr="005E0545" w:rsidRDefault="005E0545" w:rsidP="005E0545">
      <w:pPr>
        <w:spacing w:after="200" w:line="276" w:lineRule="auto"/>
        <w:ind w:left="360"/>
        <w:jc w:val="center"/>
        <w:rPr>
          <w:rFonts w:ascii="Calibri" w:eastAsia="Calibri" w:hAnsi="Calibri"/>
          <w:b/>
          <w:i/>
          <w:sz w:val="48"/>
          <w:szCs w:val="22"/>
        </w:rPr>
      </w:pPr>
      <w:r w:rsidRPr="005E0545">
        <w:rPr>
          <w:rFonts w:ascii="Calibri" w:eastAsia="Calibri" w:hAnsi="Calibri"/>
          <w:b/>
          <w:i/>
          <w:sz w:val="48"/>
          <w:szCs w:val="22"/>
        </w:rPr>
        <w:t>I Corinthians 1:17-25</w:t>
      </w:r>
    </w:p>
    <w:p w14:paraId="571CF773" w14:textId="77777777" w:rsidR="005E0545" w:rsidRPr="005E0545" w:rsidRDefault="005E0545" w:rsidP="005E0545">
      <w:pPr>
        <w:spacing w:after="200" w:line="276" w:lineRule="auto"/>
        <w:rPr>
          <w:rFonts w:ascii="Calibri" w:eastAsia="Calibri" w:hAnsi="Calibri"/>
          <w:b/>
          <w:i/>
          <w:sz w:val="26"/>
          <w:szCs w:val="26"/>
        </w:rPr>
      </w:pPr>
      <w:r w:rsidRPr="005E0545">
        <w:rPr>
          <w:rFonts w:ascii="Calibri" w:eastAsia="Calibri" w:hAnsi="Calibri"/>
          <w:b/>
          <w:i/>
          <w:sz w:val="26"/>
          <w:szCs w:val="26"/>
        </w:rPr>
        <w:t xml:space="preserve">17 For Christ sent me not to baptize, but to preach the gospel: not with wisdom of words, lest the cross of Christ should be made of </w:t>
      </w:r>
      <w:proofErr w:type="gramStart"/>
      <w:r w:rsidRPr="005E0545">
        <w:rPr>
          <w:rFonts w:ascii="Calibri" w:eastAsia="Calibri" w:hAnsi="Calibri"/>
          <w:b/>
          <w:i/>
          <w:sz w:val="26"/>
          <w:szCs w:val="26"/>
        </w:rPr>
        <w:t>none</w:t>
      </w:r>
      <w:proofErr w:type="gramEnd"/>
      <w:r w:rsidRPr="005E0545">
        <w:rPr>
          <w:rFonts w:ascii="Calibri" w:eastAsia="Calibri" w:hAnsi="Calibri"/>
          <w:b/>
          <w:i/>
          <w:sz w:val="26"/>
          <w:szCs w:val="26"/>
        </w:rPr>
        <w:t xml:space="preserve"> effect.</w:t>
      </w:r>
    </w:p>
    <w:p w14:paraId="0D4DD68A" w14:textId="77777777" w:rsidR="005E0545" w:rsidRPr="005E0545" w:rsidRDefault="005E0545" w:rsidP="005E0545">
      <w:pPr>
        <w:spacing w:after="200" w:line="276" w:lineRule="auto"/>
        <w:rPr>
          <w:rFonts w:ascii="Calibri" w:eastAsia="Calibri" w:hAnsi="Calibri"/>
          <w:b/>
          <w:i/>
          <w:sz w:val="26"/>
          <w:szCs w:val="26"/>
        </w:rPr>
      </w:pPr>
      <w:r w:rsidRPr="005E0545">
        <w:rPr>
          <w:rFonts w:ascii="Calibri" w:eastAsia="Calibri" w:hAnsi="Calibri"/>
          <w:b/>
          <w:i/>
          <w:sz w:val="26"/>
          <w:szCs w:val="26"/>
        </w:rPr>
        <w:t>18 For the preaching of the cross is to them that perish foolishness; but unto us which are saved it is the power of God.  19 For it is written, I will destroy the wisdom of the wise, and will bring to nothing the understanding of the prudent.</w:t>
      </w:r>
    </w:p>
    <w:p w14:paraId="7E2C24DA" w14:textId="77777777" w:rsidR="005E0545" w:rsidRPr="005E0545" w:rsidRDefault="005E0545" w:rsidP="005E0545">
      <w:pPr>
        <w:spacing w:after="200" w:line="276" w:lineRule="auto"/>
        <w:rPr>
          <w:rFonts w:ascii="Calibri" w:eastAsia="Calibri" w:hAnsi="Calibri"/>
          <w:b/>
          <w:i/>
          <w:sz w:val="26"/>
          <w:szCs w:val="26"/>
        </w:rPr>
      </w:pPr>
      <w:r w:rsidRPr="005E0545">
        <w:rPr>
          <w:rFonts w:ascii="Calibri" w:eastAsia="Calibri" w:hAnsi="Calibri"/>
          <w:b/>
          <w:i/>
          <w:sz w:val="26"/>
          <w:szCs w:val="26"/>
        </w:rPr>
        <w:t xml:space="preserve">20 Where is the wise? where is the scribe? where is the disputer of this world? hath not God made foolish the wisdom of this world?   21 For after that in the wisdom of God the world by wisdom knew not God, </w:t>
      </w:r>
      <w:proofErr w:type="gramStart"/>
      <w:r w:rsidRPr="005E0545">
        <w:rPr>
          <w:rFonts w:ascii="Calibri" w:eastAsia="Calibri" w:hAnsi="Calibri"/>
          <w:b/>
          <w:i/>
          <w:sz w:val="26"/>
          <w:szCs w:val="26"/>
        </w:rPr>
        <w:t>it</w:t>
      </w:r>
      <w:proofErr w:type="gramEnd"/>
      <w:r w:rsidRPr="005E0545">
        <w:rPr>
          <w:rFonts w:ascii="Calibri" w:eastAsia="Calibri" w:hAnsi="Calibri"/>
          <w:b/>
          <w:i/>
          <w:sz w:val="26"/>
          <w:szCs w:val="26"/>
        </w:rPr>
        <w:t xml:space="preserve"> pleased God by the foolishness of preaching to save them that believe.</w:t>
      </w:r>
    </w:p>
    <w:p w14:paraId="7E8EAC4A" w14:textId="77777777" w:rsidR="005E0545" w:rsidRPr="005E0545" w:rsidRDefault="005E0545" w:rsidP="005E0545">
      <w:pPr>
        <w:spacing w:after="200" w:line="276" w:lineRule="auto"/>
        <w:rPr>
          <w:rFonts w:ascii="Calibri" w:eastAsia="Calibri" w:hAnsi="Calibri"/>
          <w:b/>
          <w:i/>
          <w:sz w:val="26"/>
          <w:szCs w:val="26"/>
        </w:rPr>
      </w:pPr>
      <w:r w:rsidRPr="005E0545">
        <w:rPr>
          <w:rFonts w:ascii="Calibri" w:eastAsia="Calibri" w:hAnsi="Calibri"/>
          <w:b/>
          <w:i/>
          <w:sz w:val="26"/>
          <w:szCs w:val="26"/>
        </w:rPr>
        <w:t xml:space="preserve">22 For the Jews require a sign, and the Greeks seek after wisdom:  23 But we preach Christ crucified, unto the Jews a </w:t>
      </w:r>
      <w:proofErr w:type="spellStart"/>
      <w:r w:rsidRPr="005E0545">
        <w:rPr>
          <w:rFonts w:ascii="Calibri" w:eastAsia="Calibri" w:hAnsi="Calibri"/>
          <w:b/>
          <w:i/>
          <w:sz w:val="26"/>
          <w:szCs w:val="26"/>
        </w:rPr>
        <w:t>stumblingblock</w:t>
      </w:r>
      <w:proofErr w:type="spellEnd"/>
      <w:r w:rsidRPr="005E0545">
        <w:rPr>
          <w:rFonts w:ascii="Calibri" w:eastAsia="Calibri" w:hAnsi="Calibri"/>
          <w:b/>
          <w:i/>
          <w:sz w:val="26"/>
          <w:szCs w:val="26"/>
        </w:rPr>
        <w:t xml:space="preserve">, and unto the Greeks </w:t>
      </w:r>
      <w:proofErr w:type="gramStart"/>
      <w:r w:rsidRPr="005E0545">
        <w:rPr>
          <w:rFonts w:ascii="Calibri" w:eastAsia="Calibri" w:hAnsi="Calibri"/>
          <w:b/>
          <w:i/>
          <w:sz w:val="26"/>
          <w:szCs w:val="26"/>
        </w:rPr>
        <w:t>foolishness;</w:t>
      </w:r>
      <w:proofErr w:type="gramEnd"/>
    </w:p>
    <w:p w14:paraId="42747EB4" w14:textId="77777777" w:rsidR="005E0545" w:rsidRPr="005E0545" w:rsidRDefault="005E0545" w:rsidP="005E0545">
      <w:pPr>
        <w:spacing w:after="200" w:line="276" w:lineRule="auto"/>
        <w:rPr>
          <w:rFonts w:ascii="Calibri" w:eastAsia="Calibri" w:hAnsi="Calibri"/>
          <w:b/>
          <w:i/>
          <w:sz w:val="26"/>
          <w:szCs w:val="26"/>
        </w:rPr>
      </w:pPr>
      <w:r w:rsidRPr="005E0545">
        <w:rPr>
          <w:rFonts w:ascii="Calibri" w:eastAsia="Calibri" w:hAnsi="Calibri"/>
          <w:b/>
          <w:i/>
          <w:sz w:val="26"/>
          <w:szCs w:val="26"/>
        </w:rPr>
        <w:t>24 But unto them which are called, both Jews and Greeks, Christ the power of God, and the wisdom of God.  25 Because the foolishness of God is wiser than men; and the weakness of God is stronger than men.</w:t>
      </w:r>
    </w:p>
    <w:p w14:paraId="3E8DB43A" w14:textId="031443CB" w:rsidR="002E3B03" w:rsidRPr="00EA4EF7" w:rsidRDefault="002E3B03" w:rsidP="002E3B03">
      <w:pPr>
        <w:autoSpaceDE w:val="0"/>
        <w:autoSpaceDN w:val="0"/>
        <w:adjustRightInd w:val="0"/>
        <w:spacing w:before="80" w:after="80"/>
        <w:ind w:right="-27"/>
        <w:jc w:val="center"/>
        <w:rPr>
          <w:b/>
          <w:bCs/>
          <w:sz w:val="36"/>
          <w:szCs w:val="36"/>
        </w:rPr>
      </w:pPr>
      <w:r>
        <w:rPr>
          <w:b/>
          <w:sz w:val="36"/>
          <w:u w:val="single"/>
        </w:rPr>
        <w:t>Oswald Chambers</w:t>
      </w:r>
      <w:r>
        <w:br/>
      </w:r>
      <w:r>
        <w:br/>
      </w:r>
      <w:r w:rsidR="00401E76">
        <w:rPr>
          <w:b/>
          <w:bCs/>
          <w:sz w:val="36"/>
          <w:szCs w:val="36"/>
        </w:rPr>
        <w:t xml:space="preserve">Look Again </w:t>
      </w:r>
      <w:proofErr w:type="gramStart"/>
      <w:r w:rsidR="00401E76">
        <w:rPr>
          <w:b/>
          <w:bCs/>
          <w:sz w:val="36"/>
          <w:szCs w:val="36"/>
        </w:rPr>
        <w:t>And</w:t>
      </w:r>
      <w:proofErr w:type="gramEnd"/>
      <w:r w:rsidR="00401E76">
        <w:rPr>
          <w:b/>
          <w:bCs/>
          <w:sz w:val="36"/>
          <w:szCs w:val="36"/>
        </w:rPr>
        <w:t xml:space="preserve"> Think</w:t>
      </w:r>
    </w:p>
    <w:p w14:paraId="3E8DB43B" w14:textId="075F07D6" w:rsidR="002E3B03" w:rsidRPr="00EA4EF7" w:rsidRDefault="00401E76" w:rsidP="002E3B03">
      <w:pPr>
        <w:autoSpaceDE w:val="0"/>
        <w:autoSpaceDN w:val="0"/>
        <w:adjustRightInd w:val="0"/>
        <w:spacing w:before="80" w:after="80"/>
        <w:ind w:right="-27"/>
        <w:jc w:val="center"/>
        <w:rPr>
          <w:rFonts w:ascii="Arial" w:hAnsi="Arial" w:cs="Arial"/>
          <w:b/>
          <w:bCs/>
          <w:i/>
          <w:iCs/>
          <w:sz w:val="21"/>
          <w:szCs w:val="36"/>
        </w:rPr>
      </w:pPr>
      <w:r>
        <w:rPr>
          <w:rFonts w:ascii="Arial" w:hAnsi="Arial" w:cs="Arial"/>
          <w:b/>
          <w:bCs/>
          <w:i/>
          <w:iCs/>
          <w:sz w:val="21"/>
          <w:szCs w:val="36"/>
        </w:rPr>
        <w:t>Take no thought for your life… Matthew 6:25</w:t>
      </w:r>
    </w:p>
    <w:p w14:paraId="3E8DB43C" w14:textId="77777777" w:rsidR="002E3B03" w:rsidRPr="00EA4EF7" w:rsidRDefault="002E3B03" w:rsidP="002E3B03">
      <w:pPr>
        <w:autoSpaceDE w:val="0"/>
        <w:autoSpaceDN w:val="0"/>
        <w:adjustRightInd w:val="0"/>
        <w:spacing w:before="80" w:after="80"/>
        <w:ind w:right="-27"/>
        <w:jc w:val="both"/>
        <w:rPr>
          <w:rFonts w:ascii="Arial" w:hAnsi="Arial" w:cs="Arial"/>
          <w:i/>
          <w:iCs/>
          <w:sz w:val="6"/>
          <w:szCs w:val="36"/>
        </w:rPr>
      </w:pPr>
    </w:p>
    <w:p w14:paraId="60988523" w14:textId="77777777" w:rsidR="00401E76" w:rsidRPr="00401E76" w:rsidRDefault="00401E76" w:rsidP="00401E76">
      <w:pPr>
        <w:jc w:val="both"/>
        <w:rPr>
          <w:rFonts w:ascii="Arial" w:hAnsi="Arial" w:cs="Arial"/>
          <w:sz w:val="24"/>
          <w:szCs w:val="21"/>
        </w:rPr>
      </w:pPr>
      <w:r w:rsidRPr="00401E76">
        <w:rPr>
          <w:rFonts w:ascii="Arial" w:hAnsi="Arial" w:cs="Arial"/>
          <w:sz w:val="24"/>
          <w:szCs w:val="21"/>
        </w:rPr>
        <w:t>A warning which needs to be reiterated is that the cares of this world, the deceitfulness of riches, and the lust of other things entering in, will choke all that God puts in. We are never free from the recurring tides of this encroachment. If it does not come on the line of clothes and food, it will come on the line of money or lack of money; of friends or lack of friends; or on the line of difficult circumstances. It is one steady encroachment all the time, and unless we allow the Spirit of God to raise up the standard against it, these things will come in like a flood.</w:t>
      </w:r>
    </w:p>
    <w:p w14:paraId="56386761" w14:textId="77777777" w:rsidR="00401E76" w:rsidRPr="00401E76" w:rsidRDefault="00401E76" w:rsidP="00401E76">
      <w:pPr>
        <w:jc w:val="both"/>
        <w:rPr>
          <w:rFonts w:ascii="Arial" w:hAnsi="Arial" w:cs="Arial"/>
          <w:sz w:val="24"/>
          <w:szCs w:val="21"/>
        </w:rPr>
      </w:pPr>
      <w:r w:rsidRPr="00401E76">
        <w:rPr>
          <w:rFonts w:ascii="Arial" w:hAnsi="Arial" w:cs="Arial"/>
          <w:sz w:val="24"/>
          <w:szCs w:val="21"/>
        </w:rPr>
        <w:t>“Take no thought for your life.” “Be careful about one thing only,” says our Lord — “your relationship to Me.” Common sense shouts loud and says — “That is absurd, I </w:t>
      </w:r>
      <w:r w:rsidRPr="00401E76">
        <w:rPr>
          <w:rFonts w:ascii="Arial" w:hAnsi="Arial" w:cs="Arial"/>
          <w:i/>
          <w:iCs/>
          <w:sz w:val="24"/>
          <w:szCs w:val="21"/>
        </w:rPr>
        <w:t>must</w:t>
      </w:r>
      <w:r w:rsidRPr="00401E76">
        <w:rPr>
          <w:rFonts w:ascii="Arial" w:hAnsi="Arial" w:cs="Arial"/>
          <w:sz w:val="24"/>
          <w:szCs w:val="21"/>
        </w:rPr>
        <w:t> consider how I am going to live, I </w:t>
      </w:r>
      <w:r w:rsidRPr="00401E76">
        <w:rPr>
          <w:rFonts w:ascii="Arial" w:hAnsi="Arial" w:cs="Arial"/>
          <w:i/>
          <w:iCs/>
          <w:sz w:val="24"/>
          <w:szCs w:val="21"/>
        </w:rPr>
        <w:t>must</w:t>
      </w:r>
      <w:r w:rsidRPr="00401E76">
        <w:rPr>
          <w:rFonts w:ascii="Arial" w:hAnsi="Arial" w:cs="Arial"/>
          <w:sz w:val="24"/>
          <w:szCs w:val="21"/>
        </w:rPr>
        <w:t> consider what I am going to eat and drink.” Jesus says you must not. Beware of allowing the thought that this statement is made by One Who does not understand our particular circumstances. Jesus Christ knows our circumstances better than we do, and He says we must not think about these things so as to make them the one concern of our life. Whenever there is competition, be sure that you put your relationship to God first.</w:t>
      </w:r>
    </w:p>
    <w:p w14:paraId="4CE2E202" w14:textId="77777777" w:rsidR="00401E76" w:rsidRPr="00401E76" w:rsidRDefault="00401E76" w:rsidP="00401E76">
      <w:pPr>
        <w:jc w:val="both"/>
        <w:rPr>
          <w:rFonts w:ascii="Arial" w:hAnsi="Arial" w:cs="Arial"/>
          <w:sz w:val="24"/>
          <w:szCs w:val="21"/>
        </w:rPr>
      </w:pPr>
      <w:r w:rsidRPr="00401E76">
        <w:rPr>
          <w:rFonts w:ascii="Arial" w:hAnsi="Arial" w:cs="Arial"/>
          <w:sz w:val="24"/>
          <w:szCs w:val="21"/>
        </w:rPr>
        <w:t>“Sufficient unto the day is the evil thereof.” How much evil has begun to threaten you to-day? What kind of mean* little imps have been looking in and saying — “Now what are you going to do next month — this summer?” “Be anxious for nothing,” Jesus says. Look again and think. Keep your mind on the “much more” of your heavenly Father.</w:t>
      </w:r>
    </w:p>
    <w:p w14:paraId="3705448A" w14:textId="77777777" w:rsidR="00401E76" w:rsidRPr="00401E76" w:rsidRDefault="00401E76" w:rsidP="00401E76">
      <w:pPr>
        <w:jc w:val="both"/>
        <w:rPr>
          <w:rFonts w:ascii="Arial" w:hAnsi="Arial" w:cs="Arial"/>
          <w:sz w:val="24"/>
          <w:szCs w:val="21"/>
        </w:rPr>
      </w:pPr>
      <w:r w:rsidRPr="00401E76">
        <w:rPr>
          <w:rFonts w:ascii="Arial" w:hAnsi="Arial" w:cs="Arial"/>
          <w:sz w:val="24"/>
          <w:szCs w:val="21"/>
        </w:rPr>
        <w:t>*</w:t>
      </w:r>
      <w:proofErr w:type="gramStart"/>
      <w:r w:rsidRPr="00401E76">
        <w:rPr>
          <w:rFonts w:ascii="Arial" w:hAnsi="Arial" w:cs="Arial"/>
          <w:sz w:val="24"/>
          <w:szCs w:val="21"/>
        </w:rPr>
        <w:t>mean:</w:t>
      </w:r>
      <w:proofErr w:type="gramEnd"/>
      <w:r w:rsidRPr="00401E76">
        <w:rPr>
          <w:rFonts w:ascii="Arial" w:hAnsi="Arial" w:cs="Arial"/>
          <w:sz w:val="24"/>
          <w:szCs w:val="21"/>
        </w:rPr>
        <w:t xml:space="preserve"> as used here, something or someone ordinary, common, low, or ignoble, rather than cruel or spiteful.</w:t>
      </w:r>
    </w:p>
    <w:p w14:paraId="3E8DB442" w14:textId="595D1148" w:rsidR="002E3B03" w:rsidRDefault="002E3B03" w:rsidP="002E3B03">
      <w:pPr>
        <w:jc w:val="both"/>
        <w:rPr>
          <w:rFonts w:ascii="Arial" w:hAnsi="Arial" w:cs="Arial"/>
          <w:sz w:val="6"/>
        </w:rPr>
      </w:pPr>
    </w:p>
    <w:p w14:paraId="3E8DB443" w14:textId="77777777" w:rsidR="002E3B03" w:rsidRDefault="002E3B03" w:rsidP="002E3B03">
      <w:pPr>
        <w:pStyle w:val="BodyText"/>
        <w:ind w:right="-18"/>
        <w:rPr>
          <w:rFonts w:ascii="Garamond" w:hAnsi="Garamond"/>
          <w:bCs/>
        </w:rPr>
      </w:pPr>
      <w:r>
        <w:rPr>
          <w:bCs/>
          <w:szCs w:val="24"/>
        </w:rPr>
        <w:t xml:space="preserve">Oswald Chambers – My Utmost </w:t>
      </w:r>
      <w:proofErr w:type="gramStart"/>
      <w:r>
        <w:rPr>
          <w:bCs/>
          <w:szCs w:val="24"/>
        </w:rPr>
        <w:t>For</w:t>
      </w:r>
      <w:proofErr w:type="gramEnd"/>
      <w:r>
        <w:rPr>
          <w:bCs/>
          <w:szCs w:val="24"/>
        </w:rPr>
        <w:t xml:space="preserve"> His Highest</w:t>
      </w:r>
    </w:p>
    <w:p w14:paraId="379E1C69" w14:textId="77777777" w:rsidR="00EA4EF7" w:rsidRDefault="00EA4EF7" w:rsidP="00344934">
      <w:pPr>
        <w:pStyle w:val="Subtitle"/>
        <w:jc w:val="left"/>
        <w:rPr>
          <w:rFonts w:ascii="Cambria" w:hAnsi="Cambria"/>
          <w:sz w:val="40"/>
          <w:szCs w:val="22"/>
        </w:rPr>
      </w:pPr>
    </w:p>
    <w:p w14:paraId="3E8DB444" w14:textId="56709201" w:rsidR="002E3B03" w:rsidRPr="00462D46" w:rsidRDefault="002E3B03" w:rsidP="002E3B03">
      <w:pPr>
        <w:pStyle w:val="Subtitle"/>
        <w:rPr>
          <w:rFonts w:ascii="Cambria" w:hAnsi="Cambria"/>
          <w:sz w:val="40"/>
          <w:szCs w:val="22"/>
        </w:rPr>
      </w:pPr>
      <w:r w:rsidRPr="00462D46">
        <w:rPr>
          <w:rFonts w:ascii="Cambria" w:hAnsi="Cambria"/>
          <w:sz w:val="40"/>
          <w:szCs w:val="22"/>
        </w:rPr>
        <w:t>Charles Spurgeon</w:t>
      </w:r>
    </w:p>
    <w:p w14:paraId="3E8DB445" w14:textId="77777777" w:rsidR="002E3B03" w:rsidRDefault="002E3B03" w:rsidP="002E3B03">
      <w:pPr>
        <w:autoSpaceDE w:val="0"/>
        <w:autoSpaceDN w:val="0"/>
        <w:adjustRightInd w:val="0"/>
        <w:ind w:right="-27"/>
        <w:jc w:val="both"/>
        <w:rPr>
          <w:color w:val="000000"/>
          <w:sz w:val="16"/>
          <w:szCs w:val="28"/>
        </w:rPr>
      </w:pPr>
    </w:p>
    <w:p w14:paraId="6C5E4F7B" w14:textId="77777777" w:rsidR="00401E76" w:rsidRPr="00401E76" w:rsidRDefault="00401E76" w:rsidP="00401E76">
      <w:pPr>
        <w:pStyle w:val="Heading3"/>
        <w:rPr>
          <w:rFonts w:ascii="-webkit-standard" w:hAnsi="-webkit-standard"/>
          <w:color w:val="000000"/>
          <w:sz w:val="28"/>
          <w:szCs w:val="22"/>
        </w:rPr>
      </w:pPr>
      <w:r w:rsidRPr="00401E76">
        <w:rPr>
          <w:rFonts w:ascii="-webkit-standard" w:hAnsi="-webkit-standard"/>
          <w:color w:val="000000"/>
          <w:sz w:val="28"/>
          <w:szCs w:val="22"/>
        </w:rPr>
        <w:t>Precious Repentance</w:t>
      </w:r>
      <w:r w:rsidRPr="00401E76">
        <w:rPr>
          <w:rStyle w:val="apple-converted-space"/>
          <w:rFonts w:ascii="-webkit-standard" w:hAnsi="-webkit-standard"/>
          <w:color w:val="000000"/>
          <w:sz w:val="28"/>
          <w:szCs w:val="22"/>
        </w:rPr>
        <w:t> </w:t>
      </w:r>
    </w:p>
    <w:p w14:paraId="791C0812" w14:textId="77777777" w:rsidR="00401E76" w:rsidRPr="00401E76" w:rsidRDefault="00401E76" w:rsidP="00401E76">
      <w:pPr>
        <w:pStyle w:val="Heading4"/>
        <w:rPr>
          <w:rFonts w:ascii="-webkit-standard" w:hAnsi="-webkit-standard"/>
          <w:color w:val="000000"/>
          <w:sz w:val="28"/>
          <w:szCs w:val="22"/>
        </w:rPr>
      </w:pPr>
      <w:r w:rsidRPr="00401E76">
        <w:rPr>
          <w:rFonts w:ascii="-webkit-standard" w:hAnsi="-webkit-standard"/>
          <w:i/>
          <w:iCs/>
          <w:color w:val="000000"/>
          <w:sz w:val="28"/>
          <w:szCs w:val="22"/>
        </w:rPr>
        <w:t>And there shall ye remember your ways, and all your doings, wherein ye have been defiled; and ye shall loathe yourselves in your own sight for all your evils that ye have committed. (Ezekiel 20:43)</w:t>
      </w:r>
      <w:r w:rsidRPr="00401E76">
        <w:rPr>
          <w:rStyle w:val="apple-converted-space"/>
          <w:rFonts w:ascii="-webkit-standard" w:hAnsi="-webkit-standard"/>
          <w:i/>
          <w:iCs/>
          <w:color w:val="000000"/>
          <w:sz w:val="28"/>
          <w:szCs w:val="22"/>
        </w:rPr>
        <w:t> </w:t>
      </w:r>
    </w:p>
    <w:p w14:paraId="436E8FCD" w14:textId="77777777" w:rsidR="00401E76" w:rsidRPr="00401E76" w:rsidRDefault="00401E76" w:rsidP="00401E76">
      <w:pPr>
        <w:pStyle w:val="NormalWeb"/>
        <w:rPr>
          <w:rFonts w:ascii="-webkit-standard" w:hAnsi="-webkit-standard"/>
          <w:color w:val="000000"/>
          <w:sz w:val="28"/>
          <w:szCs w:val="32"/>
        </w:rPr>
      </w:pPr>
      <w:r w:rsidRPr="00401E76">
        <w:rPr>
          <w:rFonts w:ascii="-webkit-standard" w:hAnsi="-webkit-standard"/>
          <w:color w:val="000000"/>
          <w:sz w:val="28"/>
          <w:szCs w:val="32"/>
        </w:rPr>
        <w:t xml:space="preserve">When we are accepted of the Lord and are standing in the place of favor, and peace, and safety, then we are led to repent of all our failures and miscarriages toward our gracious God. So precious is repentance that we may call it a diamond of the first water, and this is sweetly promised to the people of God as one most sanctifying result of salvation. He who accepts repentance also gives repentance; and He gives it not out of "the bitter box" but from among those "wafers made with honey" on which He feeds His people. A sense of blood-bought pardon and of undeserved mercy is the best means of dissolving a heart of stone. Are we feeling hard? Let us think of covenant love, and then we shall leave sin, lament sin, and loathe sin; yea, we shall loathe ourselves for sinning against such infinite love. Let us come to God with this promise of penitence and ask Him to help us to remember, and repent, and regret, and re-turn. Oh, that we could enjoy the </w:t>
      </w:r>
      <w:proofErr w:type="spellStart"/>
      <w:r w:rsidRPr="00401E76">
        <w:rPr>
          <w:rFonts w:ascii="-webkit-standard" w:hAnsi="-webkit-standard"/>
          <w:color w:val="000000"/>
          <w:sz w:val="28"/>
          <w:szCs w:val="32"/>
        </w:rPr>
        <w:t>meltings</w:t>
      </w:r>
      <w:proofErr w:type="spellEnd"/>
      <w:r w:rsidRPr="00401E76">
        <w:rPr>
          <w:rFonts w:ascii="-webkit-standard" w:hAnsi="-webkit-standard"/>
          <w:color w:val="000000"/>
          <w:sz w:val="28"/>
          <w:szCs w:val="32"/>
        </w:rPr>
        <w:t xml:space="preserve"> of holy sorrow! What a relief would a flood of tears be! Lord, smite the rock, or speak to the rock, and cause the waters to flow!</w:t>
      </w:r>
    </w:p>
    <w:p w14:paraId="3E8DB450" w14:textId="77777777" w:rsidR="002E3B03" w:rsidRDefault="002E3B03" w:rsidP="002E3B03">
      <w:pPr>
        <w:pStyle w:val="NormalWeb2"/>
        <w:autoSpaceDE w:val="0"/>
        <w:autoSpaceDN w:val="0"/>
        <w:adjustRightInd w:val="0"/>
        <w:spacing w:before="0" w:beforeAutospacing="0" w:after="0" w:afterAutospacing="0"/>
        <w:rPr>
          <w:color w:val="000000"/>
          <w:sz w:val="18"/>
          <w:szCs w:val="28"/>
        </w:rPr>
      </w:pPr>
      <w:r>
        <w:rPr>
          <w:color w:val="000000"/>
          <w:sz w:val="18"/>
          <w:szCs w:val="28"/>
        </w:rPr>
        <w:t xml:space="preserve"> </w:t>
      </w:r>
      <w:r>
        <w:rPr>
          <w:sz w:val="18"/>
          <w:szCs w:val="28"/>
        </w:rPr>
        <w:t xml:space="preserve"> </w:t>
      </w:r>
    </w:p>
    <w:p w14:paraId="3E8DB451" w14:textId="624809AD" w:rsidR="002E3B03" w:rsidRPr="0084095A" w:rsidRDefault="002E3B03" w:rsidP="002E3B03">
      <w:pPr>
        <w:rPr>
          <w:rFonts w:ascii="Arial" w:hAnsi="Arial" w:cs="Arial"/>
          <w:b/>
          <w:bCs/>
          <w:sz w:val="28"/>
          <w:szCs w:val="22"/>
        </w:rPr>
      </w:pPr>
      <w:r w:rsidRPr="0084095A">
        <w:rPr>
          <w:rFonts w:ascii="Arial" w:hAnsi="Arial" w:cs="Arial"/>
          <w:b/>
          <w:bCs/>
          <w:sz w:val="28"/>
          <w:szCs w:val="22"/>
        </w:rPr>
        <w:t xml:space="preserve">Charles Spurgeon – </w:t>
      </w:r>
      <w:r w:rsidR="0084095A" w:rsidRPr="0084095A">
        <w:rPr>
          <w:rFonts w:ascii="Arial" w:hAnsi="Arial" w:cs="Arial"/>
          <w:b/>
          <w:bCs/>
          <w:sz w:val="28"/>
          <w:szCs w:val="22"/>
        </w:rPr>
        <w:t>Faith’s Checkbook</w:t>
      </w:r>
    </w:p>
    <w:p w14:paraId="00A81F8C" w14:textId="77777777" w:rsidR="0084095A" w:rsidRDefault="0084095A" w:rsidP="002E3B03">
      <w:pPr>
        <w:rPr>
          <w:rFonts w:ascii="Arial" w:hAnsi="Arial" w:cs="Arial"/>
          <w:b/>
          <w:bCs/>
          <w:sz w:val="22"/>
        </w:rPr>
      </w:pPr>
    </w:p>
    <w:p w14:paraId="0378A332" w14:textId="107D40B8" w:rsidR="004B6030" w:rsidRPr="004B6030" w:rsidRDefault="004B6030" w:rsidP="004B6030">
      <w:pPr>
        <w:spacing w:after="200" w:line="276" w:lineRule="auto"/>
        <w:jc w:val="center"/>
        <w:rPr>
          <w:rFonts w:ascii="Calibri" w:eastAsia="Calibri" w:hAnsi="Calibri"/>
          <w:sz w:val="28"/>
          <w:szCs w:val="22"/>
        </w:rPr>
      </w:pPr>
      <w:r w:rsidRPr="004B6030">
        <w:rPr>
          <w:rFonts w:ascii="Calibri" w:eastAsia="Calibri" w:hAnsi="Calibri"/>
          <w:sz w:val="28"/>
          <w:szCs w:val="22"/>
        </w:rPr>
        <w:t xml:space="preserve">“Study </w:t>
      </w:r>
      <w:proofErr w:type="gramStart"/>
      <w:r w:rsidRPr="004B6030">
        <w:rPr>
          <w:rFonts w:ascii="Calibri" w:eastAsia="Calibri" w:hAnsi="Calibri"/>
          <w:sz w:val="28"/>
          <w:szCs w:val="22"/>
        </w:rPr>
        <w:t>The</w:t>
      </w:r>
      <w:proofErr w:type="gramEnd"/>
      <w:r w:rsidRPr="004B6030">
        <w:rPr>
          <w:rFonts w:ascii="Calibri" w:eastAsia="Calibri" w:hAnsi="Calibri"/>
          <w:sz w:val="28"/>
          <w:szCs w:val="22"/>
        </w:rPr>
        <w:t xml:space="preserve"> Word Daily”</w:t>
      </w:r>
      <w:r w:rsidRPr="004B6030">
        <w:rPr>
          <w:rFonts w:ascii="Calibri" w:eastAsia="Calibri" w:hAnsi="Calibri"/>
          <w:sz w:val="28"/>
          <w:szCs w:val="22"/>
        </w:rPr>
        <w:br/>
      </w:r>
      <w:r w:rsidR="00344934">
        <w:rPr>
          <w:rFonts w:ascii="Calibri" w:eastAsia="Calibri" w:hAnsi="Calibri"/>
          <w:sz w:val="28"/>
          <w:szCs w:val="22"/>
        </w:rPr>
        <w:t>Day 1</w:t>
      </w:r>
    </w:p>
    <w:p w14:paraId="0F48A944"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1. Summarize I Corinthians 1:17</w:t>
      </w:r>
      <w:r w:rsidRPr="005E0545">
        <w:rPr>
          <w:rFonts w:ascii="Calibri" w:eastAsia="Calibri" w:hAnsi="Calibri"/>
          <w:sz w:val="22"/>
          <w:szCs w:val="22"/>
        </w:rPr>
        <w:br/>
        <w:t>________________________________________________________________________________________________________________</w:t>
      </w:r>
    </w:p>
    <w:p w14:paraId="71925683"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2. </w:t>
      </w:r>
      <w:r w:rsidRPr="005E0545">
        <w:rPr>
          <w:rFonts w:ascii="Calibri" w:eastAsia="Calibri" w:hAnsi="Calibri"/>
          <w:b/>
          <w:sz w:val="22"/>
          <w:szCs w:val="22"/>
        </w:rPr>
        <w:t>a.</w:t>
      </w:r>
      <w:r w:rsidRPr="005E0545">
        <w:rPr>
          <w:rFonts w:ascii="Calibri" w:eastAsia="Calibri" w:hAnsi="Calibri"/>
          <w:sz w:val="22"/>
          <w:szCs w:val="22"/>
        </w:rPr>
        <w:t xml:space="preserve"> Who sent Paul to minister? </w:t>
      </w:r>
      <w:r w:rsidRPr="005E0545">
        <w:rPr>
          <w:rFonts w:ascii="Calibri" w:eastAsia="Calibri" w:hAnsi="Calibri"/>
          <w:b/>
          <w:sz w:val="22"/>
          <w:szCs w:val="22"/>
        </w:rPr>
        <w:t>b.</w:t>
      </w:r>
      <w:r w:rsidRPr="005E0545">
        <w:rPr>
          <w:rFonts w:ascii="Calibri" w:eastAsia="Calibri" w:hAnsi="Calibri"/>
          <w:sz w:val="22"/>
          <w:szCs w:val="22"/>
        </w:rPr>
        <w:t xml:space="preserve">  Which is more important; baptizing or preaching the gospel? </w:t>
      </w:r>
      <w:r w:rsidRPr="005E0545">
        <w:rPr>
          <w:rFonts w:ascii="Calibri" w:eastAsia="Calibri" w:hAnsi="Calibri"/>
          <w:b/>
          <w:sz w:val="22"/>
          <w:szCs w:val="22"/>
        </w:rPr>
        <w:t xml:space="preserve">c. </w:t>
      </w:r>
      <w:r w:rsidRPr="005E0545">
        <w:rPr>
          <w:rFonts w:ascii="Calibri" w:eastAsia="Calibri" w:hAnsi="Calibri"/>
          <w:sz w:val="22"/>
          <w:szCs w:val="22"/>
        </w:rPr>
        <w:t xml:space="preserve">What was not Paul’s method of preaching? </w:t>
      </w:r>
      <w:r w:rsidRPr="005E0545">
        <w:rPr>
          <w:rFonts w:ascii="Calibri" w:eastAsia="Calibri" w:hAnsi="Calibri"/>
          <w:b/>
          <w:sz w:val="22"/>
          <w:szCs w:val="22"/>
        </w:rPr>
        <w:t>d.</w:t>
      </w:r>
      <w:r w:rsidRPr="005E0545">
        <w:rPr>
          <w:rFonts w:ascii="Calibri" w:eastAsia="Calibri" w:hAnsi="Calibri"/>
          <w:sz w:val="22"/>
          <w:szCs w:val="22"/>
        </w:rPr>
        <w:t xml:space="preserve"> If Paul did not use his logic, where did he get his preaching material?  </w:t>
      </w:r>
      <w:r w:rsidRPr="005E0545">
        <w:rPr>
          <w:rFonts w:ascii="Calibri" w:eastAsia="Calibri" w:hAnsi="Calibri"/>
          <w:b/>
          <w:sz w:val="22"/>
          <w:szCs w:val="22"/>
        </w:rPr>
        <w:t>e.</w:t>
      </w:r>
      <w:r w:rsidRPr="005E0545">
        <w:rPr>
          <w:rFonts w:ascii="Calibri" w:eastAsia="Calibri" w:hAnsi="Calibri"/>
          <w:sz w:val="22"/>
          <w:szCs w:val="22"/>
        </w:rPr>
        <w:t xml:space="preserve"> Which is </w:t>
      </w:r>
      <w:proofErr w:type="gramStart"/>
      <w:r w:rsidRPr="005E0545">
        <w:rPr>
          <w:rFonts w:ascii="Calibri" w:eastAsia="Calibri" w:hAnsi="Calibri"/>
          <w:sz w:val="22"/>
          <w:szCs w:val="22"/>
        </w:rPr>
        <w:t>superior;</w:t>
      </w:r>
      <w:proofErr w:type="gramEnd"/>
      <w:r w:rsidRPr="005E0545">
        <w:rPr>
          <w:rFonts w:ascii="Calibri" w:eastAsia="Calibri" w:hAnsi="Calibri"/>
          <w:sz w:val="22"/>
          <w:szCs w:val="22"/>
        </w:rPr>
        <w:t xml:space="preserve"> our wisdom or the wisdom of the Word of God? </w:t>
      </w:r>
      <w:r w:rsidRPr="005E0545">
        <w:rPr>
          <w:rFonts w:ascii="Calibri" w:eastAsia="Calibri" w:hAnsi="Calibri"/>
          <w:sz w:val="22"/>
          <w:szCs w:val="22"/>
        </w:rPr>
        <w:br/>
      </w:r>
      <w:r w:rsidRPr="005E0545">
        <w:rPr>
          <w:rFonts w:ascii="Calibri" w:eastAsia="Calibri" w:hAnsi="Calibri"/>
          <w:b/>
          <w:sz w:val="22"/>
          <w:szCs w:val="22"/>
        </w:rPr>
        <w:t>a.</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b.</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d.</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e.</w:t>
      </w:r>
      <w:r w:rsidRPr="005E0545">
        <w:rPr>
          <w:rFonts w:ascii="Calibri" w:eastAsia="Calibri" w:hAnsi="Calibri"/>
          <w:sz w:val="22"/>
          <w:szCs w:val="22"/>
        </w:rPr>
        <w:t xml:space="preserve"> _________________________________________________</w:t>
      </w:r>
    </w:p>
    <w:p w14:paraId="160DE45E"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3. What does God say about His superior Word?</w:t>
      </w:r>
      <w:r w:rsidRPr="005E0545">
        <w:rPr>
          <w:rFonts w:ascii="Calibri" w:eastAsia="Calibri" w:hAnsi="Calibri"/>
          <w:sz w:val="22"/>
          <w:szCs w:val="22"/>
        </w:rPr>
        <w:br/>
      </w:r>
      <w:r w:rsidRPr="005E0545">
        <w:rPr>
          <w:rFonts w:ascii="Calibri" w:eastAsia="Calibri" w:hAnsi="Calibri"/>
          <w:b/>
          <w:sz w:val="22"/>
          <w:szCs w:val="22"/>
        </w:rPr>
        <w:t xml:space="preserve">1 Corinthians 2:13 </w:t>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Romans 10:17</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p>
    <w:p w14:paraId="2DFE9888" w14:textId="77777777" w:rsidR="005E0545" w:rsidRPr="005E0545" w:rsidRDefault="005E0545" w:rsidP="005E0545">
      <w:pPr>
        <w:spacing w:after="200" w:line="276" w:lineRule="auto"/>
        <w:rPr>
          <w:rFonts w:ascii="Calibri" w:eastAsia="Calibri" w:hAnsi="Calibri"/>
          <w:b/>
          <w:sz w:val="22"/>
          <w:szCs w:val="22"/>
        </w:rPr>
      </w:pPr>
      <w:r w:rsidRPr="005E0545">
        <w:rPr>
          <w:rFonts w:ascii="Calibri" w:eastAsia="Calibri" w:hAnsi="Calibri"/>
          <w:b/>
          <w:sz w:val="22"/>
          <w:szCs w:val="22"/>
        </w:rPr>
        <w:t>Hebrews 4:12</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t xml:space="preserve">4.  God’s Word is superior because it is God’s wisdom not man’s wisdom; because faith in God comes by it; and because it is powerful to show where we are wrong. </w:t>
      </w:r>
      <w:r w:rsidRPr="005E0545">
        <w:rPr>
          <w:rFonts w:ascii="Calibri" w:eastAsia="Calibri" w:hAnsi="Calibri"/>
          <w:b/>
          <w:sz w:val="22"/>
          <w:szCs w:val="22"/>
        </w:rPr>
        <w:t>True or False</w:t>
      </w:r>
    </w:p>
    <w:p w14:paraId="1B2E5D98"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5. Prayerfully consider how you may apply this principle to your life.</w:t>
      </w:r>
      <w:r w:rsidRPr="005E0545">
        <w:rPr>
          <w:rFonts w:ascii="Calibri" w:eastAsia="Calibri" w:hAnsi="Calibri"/>
          <w:sz w:val="22"/>
          <w:szCs w:val="22"/>
        </w:rPr>
        <w:br/>
        <w:t>________________________________________________________</w:t>
      </w:r>
    </w:p>
    <w:p w14:paraId="2987D5E2" w14:textId="5AFA3361" w:rsidR="00374DDF" w:rsidRPr="00374DDF" w:rsidRDefault="00374DDF" w:rsidP="00374DDF">
      <w:pPr>
        <w:spacing w:after="200" w:line="276" w:lineRule="auto"/>
        <w:jc w:val="center"/>
        <w:rPr>
          <w:rFonts w:ascii="Calibri" w:eastAsia="Calibri" w:hAnsi="Calibri"/>
          <w:sz w:val="28"/>
          <w:szCs w:val="22"/>
        </w:rPr>
      </w:pPr>
      <w:r w:rsidRPr="00374DDF">
        <w:rPr>
          <w:rFonts w:ascii="Calibri" w:eastAsia="Calibri" w:hAnsi="Calibri"/>
          <w:sz w:val="28"/>
          <w:szCs w:val="22"/>
        </w:rPr>
        <w:lastRenderedPageBreak/>
        <w:t xml:space="preserve">“Study </w:t>
      </w:r>
      <w:proofErr w:type="gramStart"/>
      <w:r w:rsidRPr="00374DDF">
        <w:rPr>
          <w:rFonts w:ascii="Calibri" w:eastAsia="Calibri" w:hAnsi="Calibri"/>
          <w:sz w:val="28"/>
          <w:szCs w:val="22"/>
        </w:rPr>
        <w:t>The</w:t>
      </w:r>
      <w:proofErr w:type="gramEnd"/>
      <w:r w:rsidRPr="00374DDF">
        <w:rPr>
          <w:rFonts w:ascii="Calibri" w:eastAsia="Calibri" w:hAnsi="Calibri"/>
          <w:sz w:val="28"/>
          <w:szCs w:val="22"/>
        </w:rPr>
        <w:t xml:space="preserve"> Word Daily”</w:t>
      </w:r>
      <w:r w:rsidRPr="00374DDF">
        <w:rPr>
          <w:rFonts w:ascii="Calibri" w:eastAsia="Calibri" w:hAnsi="Calibri"/>
          <w:sz w:val="28"/>
          <w:szCs w:val="22"/>
        </w:rPr>
        <w:br/>
      </w:r>
      <w:r w:rsidR="00344934">
        <w:rPr>
          <w:rFonts w:ascii="Calibri" w:eastAsia="Calibri" w:hAnsi="Calibri"/>
          <w:sz w:val="28"/>
          <w:szCs w:val="22"/>
        </w:rPr>
        <w:t>Day 2</w:t>
      </w:r>
    </w:p>
    <w:p w14:paraId="2B631616"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1. Summarize I Corinthians 1:18, 19</w:t>
      </w:r>
      <w:r w:rsidRPr="005E0545">
        <w:rPr>
          <w:rFonts w:ascii="Calibri" w:eastAsia="Calibri" w:hAnsi="Calibri"/>
          <w:sz w:val="22"/>
          <w:szCs w:val="22"/>
        </w:rPr>
        <w:br/>
        <w:t>________________________________________________________________________________________________________________</w:t>
      </w:r>
    </w:p>
    <w:p w14:paraId="135306C3"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2. </w:t>
      </w:r>
      <w:r w:rsidRPr="005E0545">
        <w:rPr>
          <w:rFonts w:ascii="Calibri" w:eastAsia="Calibri" w:hAnsi="Calibri"/>
          <w:b/>
          <w:sz w:val="22"/>
          <w:szCs w:val="22"/>
        </w:rPr>
        <w:t>a.</w:t>
      </w:r>
      <w:r w:rsidRPr="005E0545">
        <w:rPr>
          <w:rFonts w:ascii="Calibri" w:eastAsia="Calibri" w:hAnsi="Calibri"/>
          <w:sz w:val="22"/>
          <w:szCs w:val="22"/>
        </w:rPr>
        <w:t xml:space="preserve"> What are we to preach? </w:t>
      </w:r>
      <w:r w:rsidRPr="005E0545">
        <w:rPr>
          <w:rFonts w:ascii="Calibri" w:eastAsia="Calibri" w:hAnsi="Calibri"/>
          <w:b/>
          <w:sz w:val="22"/>
          <w:szCs w:val="22"/>
        </w:rPr>
        <w:t xml:space="preserve">b. </w:t>
      </w:r>
      <w:r w:rsidRPr="005E0545">
        <w:rPr>
          <w:rFonts w:ascii="Calibri" w:eastAsia="Calibri" w:hAnsi="Calibri"/>
          <w:sz w:val="22"/>
          <w:szCs w:val="22"/>
        </w:rPr>
        <w:t xml:space="preserve">To whom is this preaching foolishness? </w:t>
      </w:r>
      <w:r w:rsidRPr="005E0545">
        <w:rPr>
          <w:rFonts w:ascii="Calibri" w:eastAsia="Calibri" w:hAnsi="Calibri"/>
          <w:b/>
          <w:sz w:val="22"/>
          <w:szCs w:val="22"/>
        </w:rPr>
        <w:t xml:space="preserve">c. </w:t>
      </w:r>
      <w:r w:rsidRPr="005E0545">
        <w:rPr>
          <w:rFonts w:ascii="Calibri" w:eastAsia="Calibri" w:hAnsi="Calibri"/>
          <w:sz w:val="22"/>
          <w:szCs w:val="22"/>
        </w:rPr>
        <w:t xml:space="preserve">To whom is it the power of God? </w:t>
      </w:r>
      <w:r w:rsidRPr="005E0545">
        <w:rPr>
          <w:rFonts w:ascii="Calibri" w:eastAsia="Calibri" w:hAnsi="Calibri"/>
          <w:b/>
          <w:sz w:val="22"/>
          <w:szCs w:val="22"/>
        </w:rPr>
        <w:t>d.</w:t>
      </w:r>
      <w:r w:rsidRPr="005E0545">
        <w:rPr>
          <w:rFonts w:ascii="Calibri" w:eastAsia="Calibri" w:hAnsi="Calibri"/>
          <w:sz w:val="22"/>
          <w:szCs w:val="22"/>
        </w:rPr>
        <w:t xml:space="preserve"> Should we quit preaching the gospel because may will think it is foolish?  </w:t>
      </w:r>
      <w:r w:rsidRPr="005E0545">
        <w:rPr>
          <w:rFonts w:ascii="Calibri" w:eastAsia="Calibri" w:hAnsi="Calibri"/>
          <w:b/>
          <w:sz w:val="22"/>
          <w:szCs w:val="22"/>
        </w:rPr>
        <w:t>e.</w:t>
      </w:r>
      <w:r w:rsidRPr="005E0545">
        <w:rPr>
          <w:rFonts w:ascii="Calibri" w:eastAsia="Calibri" w:hAnsi="Calibri"/>
          <w:sz w:val="22"/>
          <w:szCs w:val="22"/>
        </w:rPr>
        <w:t xml:space="preserve"> Is God able to destroy worldly </w:t>
      </w:r>
      <w:proofErr w:type="gramStart"/>
      <w:r w:rsidRPr="005E0545">
        <w:rPr>
          <w:rFonts w:ascii="Calibri" w:eastAsia="Calibri" w:hAnsi="Calibri"/>
          <w:sz w:val="22"/>
          <w:szCs w:val="22"/>
        </w:rPr>
        <w:t>wisdom</w:t>
      </w:r>
      <w:proofErr w:type="gramEnd"/>
      <w:r w:rsidRPr="005E0545">
        <w:rPr>
          <w:rFonts w:ascii="Calibri" w:eastAsia="Calibri" w:hAnsi="Calibri"/>
          <w:sz w:val="22"/>
          <w:szCs w:val="22"/>
        </w:rPr>
        <w:t xml:space="preserve"> so people believe the gospel? </w:t>
      </w:r>
      <w:r w:rsidRPr="005E0545">
        <w:rPr>
          <w:rFonts w:ascii="Calibri" w:eastAsia="Calibri" w:hAnsi="Calibri"/>
          <w:sz w:val="22"/>
          <w:szCs w:val="22"/>
        </w:rPr>
        <w:br/>
      </w:r>
      <w:r w:rsidRPr="005E0545">
        <w:rPr>
          <w:rFonts w:ascii="Calibri" w:eastAsia="Calibri" w:hAnsi="Calibri"/>
          <w:b/>
          <w:sz w:val="22"/>
          <w:szCs w:val="22"/>
        </w:rPr>
        <w:t>a.</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b.</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d.</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e.</w:t>
      </w:r>
      <w:r w:rsidRPr="005E0545">
        <w:rPr>
          <w:rFonts w:ascii="Calibri" w:eastAsia="Calibri" w:hAnsi="Calibri"/>
          <w:sz w:val="22"/>
          <w:szCs w:val="22"/>
        </w:rPr>
        <w:t xml:space="preserve"> _________________________________________________</w:t>
      </w:r>
    </w:p>
    <w:p w14:paraId="7337263A"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3. What does God say about why you should preach the gospel?</w:t>
      </w:r>
      <w:r w:rsidRPr="005E0545">
        <w:rPr>
          <w:rFonts w:ascii="Calibri" w:eastAsia="Calibri" w:hAnsi="Calibri"/>
          <w:sz w:val="22"/>
          <w:szCs w:val="22"/>
        </w:rPr>
        <w:br/>
      </w:r>
      <w:r w:rsidRPr="005E0545">
        <w:rPr>
          <w:rFonts w:ascii="Calibri" w:eastAsia="Calibri" w:hAnsi="Calibri"/>
          <w:b/>
          <w:sz w:val="22"/>
          <w:szCs w:val="22"/>
        </w:rPr>
        <w:t xml:space="preserve">Matthew 7:13, 14 </w:t>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Mark 16:15</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p>
    <w:p w14:paraId="25C27289" w14:textId="77777777" w:rsidR="005E0545" w:rsidRPr="005E0545" w:rsidRDefault="005E0545" w:rsidP="005E0545">
      <w:pPr>
        <w:spacing w:after="200" w:line="276" w:lineRule="auto"/>
        <w:rPr>
          <w:rFonts w:ascii="Calibri" w:eastAsia="Calibri" w:hAnsi="Calibri"/>
          <w:b/>
          <w:sz w:val="22"/>
          <w:szCs w:val="22"/>
        </w:rPr>
      </w:pPr>
      <w:r w:rsidRPr="005E0545">
        <w:rPr>
          <w:rFonts w:ascii="Calibri" w:eastAsia="Calibri" w:hAnsi="Calibri"/>
          <w:b/>
          <w:sz w:val="22"/>
          <w:szCs w:val="22"/>
        </w:rPr>
        <w:t>Ephesians 2:8, 9</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t xml:space="preserve">4.  Even though many people </w:t>
      </w:r>
      <w:proofErr w:type="gramStart"/>
      <w:r w:rsidRPr="005E0545">
        <w:rPr>
          <w:rFonts w:ascii="Calibri" w:eastAsia="Calibri" w:hAnsi="Calibri"/>
          <w:sz w:val="22"/>
          <w:szCs w:val="22"/>
        </w:rPr>
        <w:t>will  not</w:t>
      </w:r>
      <w:proofErr w:type="gramEnd"/>
      <w:r w:rsidRPr="005E0545">
        <w:rPr>
          <w:rFonts w:ascii="Calibri" w:eastAsia="Calibri" w:hAnsi="Calibri"/>
          <w:sz w:val="22"/>
          <w:szCs w:val="22"/>
        </w:rPr>
        <w:t xml:space="preserve"> believe the gospel we still should preach it because it is God’s will that we preach it; and also because it is the only way people can be saved. </w:t>
      </w:r>
      <w:r w:rsidRPr="005E0545">
        <w:rPr>
          <w:rFonts w:ascii="Calibri" w:eastAsia="Calibri" w:hAnsi="Calibri"/>
          <w:b/>
          <w:sz w:val="22"/>
          <w:szCs w:val="22"/>
        </w:rPr>
        <w:t>True or False</w:t>
      </w:r>
    </w:p>
    <w:p w14:paraId="2FB0C82A"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5. Prayerfully consider how you may apply this principle to your life.</w:t>
      </w:r>
      <w:r w:rsidRPr="005E0545">
        <w:rPr>
          <w:rFonts w:ascii="Calibri" w:eastAsia="Calibri" w:hAnsi="Calibri"/>
          <w:sz w:val="22"/>
          <w:szCs w:val="22"/>
        </w:rPr>
        <w:br/>
        <w:t>________________________________________________________</w:t>
      </w:r>
    </w:p>
    <w:p w14:paraId="3E8DB490" w14:textId="77777777" w:rsidR="002E3B03" w:rsidRDefault="002E3B03" w:rsidP="002E3B03">
      <w:pPr>
        <w:jc w:val="both"/>
        <w:rPr>
          <w:sz w:val="8"/>
        </w:rPr>
      </w:pPr>
    </w:p>
    <w:p w14:paraId="5EE35CDF" w14:textId="7085CC19" w:rsidR="005F6AFB" w:rsidRPr="005F6AFB" w:rsidRDefault="005E0545" w:rsidP="005F6AFB">
      <w:pPr>
        <w:pStyle w:val="Heading2"/>
        <w:rPr>
          <w:b/>
          <w:bCs/>
          <w:i/>
          <w:iCs/>
          <w:sz w:val="22"/>
        </w:rPr>
      </w:pPr>
      <w:r>
        <w:rPr>
          <w:b/>
          <w:bCs/>
          <w:i/>
          <w:iCs/>
          <w:sz w:val="22"/>
        </w:rPr>
        <w:t xml:space="preserve">Gorged </w:t>
      </w:r>
      <w:proofErr w:type="gramStart"/>
      <w:r>
        <w:rPr>
          <w:b/>
          <w:bCs/>
          <w:i/>
          <w:iCs/>
          <w:sz w:val="22"/>
        </w:rPr>
        <w:t>To</w:t>
      </w:r>
      <w:proofErr w:type="gramEnd"/>
      <w:r>
        <w:rPr>
          <w:b/>
          <w:bCs/>
          <w:i/>
          <w:iCs/>
          <w:sz w:val="22"/>
        </w:rPr>
        <w:t xml:space="preserve"> Satisfaction – Robert Lewis Evangelist</w:t>
      </w:r>
    </w:p>
    <w:p w14:paraId="536EC3CF" w14:textId="77777777" w:rsidR="005F6AFB" w:rsidRPr="005F6AFB" w:rsidRDefault="005F6AFB" w:rsidP="005F6AFB">
      <w:pPr>
        <w:pStyle w:val="Heading2"/>
        <w:rPr>
          <w:i/>
          <w:iCs/>
          <w:sz w:val="22"/>
        </w:rPr>
      </w:pPr>
    </w:p>
    <w:p w14:paraId="3CDA95F4" w14:textId="77777777" w:rsidR="005E0545" w:rsidRPr="005E0545" w:rsidRDefault="005E0545" w:rsidP="005E0545">
      <w:pPr>
        <w:rPr>
          <w:rFonts w:ascii="Calibri" w:hAnsi="Calibri" w:cs="Calibri"/>
          <w:color w:val="000000"/>
          <w:sz w:val="22"/>
          <w:szCs w:val="22"/>
        </w:rPr>
      </w:pPr>
      <w:r w:rsidRPr="005E0545">
        <w:rPr>
          <w:rFonts w:ascii="Calibri" w:hAnsi="Calibri" w:cs="Calibri"/>
          <w:b/>
          <w:bCs/>
          <w:color w:val="000000"/>
          <w:sz w:val="22"/>
          <w:szCs w:val="22"/>
        </w:rPr>
        <w:t>Mt 5:6 </w:t>
      </w:r>
      <w:r w:rsidRPr="005E0545">
        <w:rPr>
          <w:rFonts w:ascii="Calibri" w:hAnsi="Calibri" w:cs="Calibri"/>
          <w:color w:val="BA0000"/>
          <w:sz w:val="22"/>
          <w:szCs w:val="22"/>
        </w:rPr>
        <w:t>Blessed </w:t>
      </w:r>
      <w:r w:rsidRPr="005E0545">
        <w:rPr>
          <w:rFonts w:ascii="Calibri" w:hAnsi="Calibri" w:cs="Calibri"/>
          <w:i/>
          <w:iCs/>
          <w:color w:val="BA0000"/>
          <w:sz w:val="22"/>
          <w:szCs w:val="22"/>
        </w:rPr>
        <w:t>are</w:t>
      </w:r>
      <w:r w:rsidRPr="005E0545">
        <w:rPr>
          <w:rFonts w:ascii="Calibri" w:hAnsi="Calibri" w:cs="Calibri"/>
          <w:color w:val="BA0000"/>
          <w:sz w:val="22"/>
          <w:szCs w:val="22"/>
        </w:rPr>
        <w:t> they which do hunger and thirst after righteousness: for they shall be filled.</w:t>
      </w:r>
    </w:p>
    <w:p w14:paraId="28B783B0" w14:textId="77777777" w:rsidR="005E0545" w:rsidRPr="005E0545" w:rsidRDefault="005E0545" w:rsidP="005E0545">
      <w:pPr>
        <w:spacing w:after="240"/>
        <w:rPr>
          <w:rFonts w:ascii="Calibri" w:hAnsi="Calibri" w:cs="Calibri"/>
          <w:color w:val="000000"/>
          <w:sz w:val="22"/>
          <w:szCs w:val="22"/>
        </w:rPr>
      </w:pPr>
      <w:r w:rsidRPr="005E0545">
        <w:rPr>
          <w:rFonts w:ascii="Calibri" w:hAnsi="Calibri" w:cs="Calibri"/>
          <w:color w:val="000000"/>
          <w:sz w:val="22"/>
          <w:szCs w:val="22"/>
        </w:rPr>
        <w:br/>
        <w:t>blessed: fortunate, happy, well-off</w:t>
      </w:r>
      <w:r w:rsidRPr="005E0545">
        <w:rPr>
          <w:rFonts w:ascii="Calibri" w:hAnsi="Calibri" w:cs="Calibri"/>
          <w:color w:val="000000"/>
          <w:sz w:val="22"/>
          <w:szCs w:val="22"/>
        </w:rPr>
        <w:br/>
        <w:t>filled: gorged to satisfaction</w:t>
      </w:r>
    </w:p>
    <w:p w14:paraId="2343CCCF"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I did not grow up in poverty. I can honestly say that I never went to be hungry in my life. Like thousands of others, l abused this privilege until my appetite overruled my common sense. I was a junk food junkie. Things are better now, but they would not be if my life had not been interrupted by the faithful preaching God’s Word, by a man of God, in the house of God, in 1966. </w:t>
      </w:r>
    </w:p>
    <w:p w14:paraId="7B14DAD1"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6A1B77EA"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To my point - My appetite had to change for my health to improve. It was, and continues to be, a long slow process. It is much like the sanctification process in a believer's life. </w:t>
      </w:r>
    </w:p>
    <w:p w14:paraId="3AD42CBE"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78C53B9A" w14:textId="77777777" w:rsidR="005E0545" w:rsidRPr="005E0545" w:rsidRDefault="005E0545" w:rsidP="005E0545">
      <w:pPr>
        <w:rPr>
          <w:rFonts w:ascii="Calibri" w:hAnsi="Calibri" w:cs="Calibri"/>
          <w:color w:val="000000"/>
          <w:sz w:val="22"/>
          <w:szCs w:val="22"/>
        </w:rPr>
      </w:pPr>
      <w:proofErr w:type="gramStart"/>
      <w:r w:rsidRPr="005E0545">
        <w:rPr>
          <w:rFonts w:ascii="Calibri" w:hAnsi="Calibri" w:cs="Calibri"/>
          <w:b/>
          <w:bCs/>
          <w:color w:val="000000"/>
          <w:sz w:val="22"/>
          <w:szCs w:val="22"/>
        </w:rPr>
        <w:t>1Th</w:t>
      </w:r>
      <w:proofErr w:type="gramEnd"/>
      <w:r w:rsidRPr="005E0545">
        <w:rPr>
          <w:rFonts w:ascii="Calibri" w:hAnsi="Calibri" w:cs="Calibri"/>
          <w:b/>
          <w:bCs/>
          <w:color w:val="000000"/>
          <w:sz w:val="22"/>
          <w:szCs w:val="22"/>
        </w:rPr>
        <w:t xml:space="preserve"> 4:4 </w:t>
      </w:r>
      <w:r w:rsidRPr="005E0545">
        <w:rPr>
          <w:rFonts w:ascii="Calibri" w:hAnsi="Calibri" w:cs="Calibri"/>
          <w:color w:val="000000"/>
          <w:sz w:val="22"/>
          <w:szCs w:val="22"/>
        </w:rPr>
        <w:t xml:space="preserve">That every one of you should know how to possess his vessel in sanctification and </w:t>
      </w:r>
      <w:proofErr w:type="spellStart"/>
      <w:r w:rsidRPr="005E0545">
        <w:rPr>
          <w:rFonts w:ascii="Calibri" w:hAnsi="Calibri" w:cs="Calibri"/>
          <w:color w:val="000000"/>
          <w:sz w:val="22"/>
          <w:szCs w:val="22"/>
        </w:rPr>
        <w:t>honour</w:t>
      </w:r>
      <w:proofErr w:type="spellEnd"/>
      <w:r w:rsidRPr="005E0545">
        <w:rPr>
          <w:rFonts w:ascii="Calibri" w:hAnsi="Calibri" w:cs="Calibri"/>
          <w:color w:val="000000"/>
          <w:sz w:val="22"/>
          <w:szCs w:val="22"/>
        </w:rPr>
        <w:t>;</w:t>
      </w:r>
    </w:p>
    <w:p w14:paraId="418C8732"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472B5391"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xml:space="preserve">Possess his </w:t>
      </w:r>
      <w:proofErr w:type="gramStart"/>
      <w:r w:rsidRPr="005E0545">
        <w:rPr>
          <w:rFonts w:ascii="Calibri" w:hAnsi="Calibri" w:cs="Calibri"/>
          <w:color w:val="000000"/>
          <w:sz w:val="22"/>
          <w:szCs w:val="22"/>
        </w:rPr>
        <w:t>vessel .</w:t>
      </w:r>
      <w:proofErr w:type="gramEnd"/>
      <w:r w:rsidRPr="005E0545">
        <w:rPr>
          <w:rFonts w:ascii="Calibri" w:hAnsi="Calibri" w:cs="Calibri"/>
          <w:color w:val="000000"/>
          <w:sz w:val="22"/>
          <w:szCs w:val="22"/>
        </w:rPr>
        <w:t xml:space="preserve"> . : each believer is to conduct his behavior so as to demonstrate that he strives to be in a state of purity and holiness</w:t>
      </w:r>
    </w:p>
    <w:p w14:paraId="6431C9AD"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6512D02E"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xml:space="preserve">Hungering and thirsting for the wrong things will produce undesirable results.  In other words, </w:t>
      </w:r>
      <w:proofErr w:type="gramStart"/>
      <w:r w:rsidRPr="005E0545">
        <w:rPr>
          <w:rFonts w:ascii="Calibri" w:hAnsi="Calibri" w:cs="Calibri"/>
          <w:color w:val="000000"/>
          <w:sz w:val="22"/>
          <w:szCs w:val="22"/>
        </w:rPr>
        <w:t>My</w:t>
      </w:r>
      <w:proofErr w:type="gramEnd"/>
      <w:r w:rsidRPr="005E0545">
        <w:rPr>
          <w:rFonts w:ascii="Calibri" w:hAnsi="Calibri" w:cs="Calibri"/>
          <w:color w:val="000000"/>
          <w:sz w:val="22"/>
          <w:szCs w:val="22"/>
        </w:rPr>
        <w:t xml:space="preserve"> appetite will determine my profile. If I want to be spiritual, then I must have a spiritual appetite. If I go to bed at night full of spiritual junk </w:t>
      </w:r>
      <w:proofErr w:type="gramStart"/>
      <w:r w:rsidRPr="005E0545">
        <w:rPr>
          <w:rFonts w:ascii="Calibri" w:hAnsi="Calibri" w:cs="Calibri"/>
          <w:color w:val="000000"/>
          <w:sz w:val="22"/>
          <w:szCs w:val="22"/>
        </w:rPr>
        <w:t>food</w:t>
      </w:r>
      <w:proofErr w:type="gramEnd"/>
      <w:r w:rsidRPr="005E0545">
        <w:rPr>
          <w:rFonts w:ascii="Calibri" w:hAnsi="Calibri" w:cs="Calibri"/>
          <w:color w:val="000000"/>
          <w:sz w:val="22"/>
          <w:szCs w:val="22"/>
        </w:rPr>
        <w:t xml:space="preserve"> I will awake dissatisfied and empty in the morning. Like an alcoholic or one who is addicted to drugs I will be gorging on the stuff that does not fill, nor satisfy my heart before breakfast.</w:t>
      </w:r>
    </w:p>
    <w:p w14:paraId="1DC968DA"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52C83B80" w14:textId="77777777" w:rsidR="005E0545" w:rsidRPr="005E0545" w:rsidRDefault="005E0545" w:rsidP="005E0545">
      <w:pPr>
        <w:rPr>
          <w:rFonts w:ascii="Calibri" w:hAnsi="Calibri" w:cs="Calibri"/>
          <w:color w:val="000000"/>
          <w:sz w:val="22"/>
          <w:szCs w:val="22"/>
        </w:rPr>
      </w:pPr>
      <w:r w:rsidRPr="005E0545">
        <w:rPr>
          <w:rFonts w:ascii="Calibri" w:hAnsi="Calibri" w:cs="Calibri"/>
          <w:b/>
          <w:bCs/>
          <w:color w:val="000000"/>
          <w:sz w:val="22"/>
          <w:szCs w:val="22"/>
        </w:rPr>
        <w:t>Ps 63:5-6 </w:t>
      </w:r>
      <w:r w:rsidRPr="005E0545">
        <w:rPr>
          <w:rFonts w:ascii="Calibri" w:hAnsi="Calibri" w:cs="Calibri"/>
          <w:color w:val="000000"/>
          <w:sz w:val="22"/>
          <w:szCs w:val="22"/>
        </w:rPr>
        <w:t>My soul shall be satisfied as </w:t>
      </w:r>
      <w:r w:rsidRPr="005E0545">
        <w:rPr>
          <w:rFonts w:ascii="Calibri" w:hAnsi="Calibri" w:cs="Calibri"/>
          <w:i/>
          <w:iCs/>
          <w:color w:val="000000"/>
          <w:sz w:val="22"/>
          <w:szCs w:val="22"/>
        </w:rPr>
        <w:t>with</w:t>
      </w:r>
      <w:r w:rsidRPr="005E0545">
        <w:rPr>
          <w:rFonts w:ascii="Calibri" w:hAnsi="Calibri" w:cs="Calibri"/>
          <w:color w:val="000000"/>
          <w:sz w:val="22"/>
          <w:szCs w:val="22"/>
        </w:rPr>
        <w:t> marrow and fatness; and my mouth shall praise </w:t>
      </w:r>
      <w:r w:rsidRPr="005E0545">
        <w:rPr>
          <w:rFonts w:ascii="Calibri" w:hAnsi="Calibri" w:cs="Calibri"/>
          <w:i/>
          <w:iCs/>
          <w:color w:val="000000"/>
          <w:sz w:val="22"/>
          <w:szCs w:val="22"/>
        </w:rPr>
        <w:t>thee</w:t>
      </w:r>
      <w:r w:rsidRPr="005E0545">
        <w:rPr>
          <w:rFonts w:ascii="Calibri" w:hAnsi="Calibri" w:cs="Calibri"/>
          <w:color w:val="000000"/>
          <w:sz w:val="22"/>
          <w:szCs w:val="22"/>
        </w:rPr>
        <w:t> with joyful lips: </w:t>
      </w:r>
      <w:r w:rsidRPr="005E0545">
        <w:rPr>
          <w:rFonts w:ascii="Calibri" w:hAnsi="Calibri" w:cs="Calibri"/>
          <w:b/>
          <w:bCs/>
          <w:color w:val="000000"/>
          <w:sz w:val="22"/>
          <w:szCs w:val="22"/>
        </w:rPr>
        <w:t>6</w:t>
      </w:r>
      <w:r w:rsidRPr="005E0545">
        <w:rPr>
          <w:rFonts w:ascii="Calibri" w:hAnsi="Calibri" w:cs="Calibri"/>
          <w:color w:val="000000"/>
          <w:sz w:val="22"/>
          <w:szCs w:val="22"/>
        </w:rPr>
        <w:t xml:space="preserve"> When I remember thee upon my </w:t>
      </w:r>
      <w:proofErr w:type="gramStart"/>
      <w:r w:rsidRPr="005E0545">
        <w:rPr>
          <w:rFonts w:ascii="Calibri" w:hAnsi="Calibri" w:cs="Calibri"/>
          <w:color w:val="000000"/>
          <w:sz w:val="22"/>
          <w:szCs w:val="22"/>
        </w:rPr>
        <w:t>bed, </w:t>
      </w:r>
      <w:r w:rsidRPr="005E0545">
        <w:rPr>
          <w:rFonts w:ascii="Calibri" w:hAnsi="Calibri" w:cs="Calibri"/>
          <w:i/>
          <w:iCs/>
          <w:color w:val="000000"/>
          <w:sz w:val="22"/>
          <w:szCs w:val="22"/>
        </w:rPr>
        <w:t>and</w:t>
      </w:r>
      <w:proofErr w:type="gramEnd"/>
      <w:r w:rsidRPr="005E0545">
        <w:rPr>
          <w:rFonts w:ascii="Calibri" w:hAnsi="Calibri" w:cs="Calibri"/>
          <w:color w:val="000000"/>
          <w:sz w:val="22"/>
          <w:szCs w:val="22"/>
        </w:rPr>
        <w:t> meditate on thee in the </w:t>
      </w:r>
      <w:r w:rsidRPr="005E0545">
        <w:rPr>
          <w:rFonts w:ascii="Calibri" w:hAnsi="Calibri" w:cs="Calibri"/>
          <w:i/>
          <w:iCs/>
          <w:color w:val="000000"/>
          <w:sz w:val="22"/>
          <w:szCs w:val="22"/>
        </w:rPr>
        <w:t>night</w:t>
      </w:r>
      <w:r w:rsidRPr="005E0545">
        <w:rPr>
          <w:rFonts w:ascii="Calibri" w:hAnsi="Calibri" w:cs="Calibri"/>
          <w:color w:val="000000"/>
          <w:sz w:val="22"/>
          <w:szCs w:val="22"/>
        </w:rPr>
        <w:t> watches.</w:t>
      </w:r>
    </w:p>
    <w:p w14:paraId="669F8234" w14:textId="77777777" w:rsidR="005E0545"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 </w:t>
      </w:r>
    </w:p>
    <w:p w14:paraId="6015DAFB" w14:textId="13AEB2FC" w:rsidR="005F6AFB" w:rsidRPr="005E0545" w:rsidRDefault="005E0545" w:rsidP="005E0545">
      <w:pPr>
        <w:rPr>
          <w:rFonts w:ascii="Calibri" w:hAnsi="Calibri" w:cs="Calibri"/>
          <w:color w:val="000000"/>
          <w:sz w:val="22"/>
          <w:szCs w:val="22"/>
        </w:rPr>
      </w:pPr>
      <w:r w:rsidRPr="005E0545">
        <w:rPr>
          <w:rFonts w:ascii="Calibri" w:hAnsi="Calibri" w:cs="Calibri"/>
          <w:color w:val="000000"/>
          <w:sz w:val="22"/>
          <w:szCs w:val="22"/>
        </w:rPr>
        <w:t>Lord, help me to have the right appetite for my spiritual profile as well as my physical profile that I might have your full blessing in both areas.</w:t>
      </w:r>
    </w:p>
    <w:p w14:paraId="2B672FE1" w14:textId="27D87A1F" w:rsidR="00826CA0" w:rsidRPr="006336DE" w:rsidRDefault="00826CA0" w:rsidP="00826CA0">
      <w:pPr>
        <w:pStyle w:val="Heading1"/>
        <w:spacing w:before="161" w:after="161"/>
        <w:rPr>
          <w:rFonts w:ascii="Cambria" w:hAnsi="Cambria"/>
          <w:b/>
          <w:bCs/>
          <w:color w:val="333333"/>
        </w:rPr>
      </w:pPr>
      <w:r w:rsidRPr="006336DE">
        <w:rPr>
          <w:rFonts w:ascii="Cambria" w:hAnsi="Cambria"/>
          <w:b/>
          <w:bCs/>
          <w:color w:val="333333"/>
        </w:rPr>
        <w:lastRenderedPageBreak/>
        <w:t>Prayer for the Word</w:t>
      </w:r>
      <w:r w:rsidRPr="006336DE">
        <w:rPr>
          <w:rStyle w:val="apple-converted-space"/>
          <w:rFonts w:ascii="Cambria" w:hAnsi="Cambria"/>
          <w:b/>
          <w:bCs/>
          <w:color w:val="333333"/>
        </w:rPr>
        <w:t> </w:t>
      </w:r>
      <w:r w:rsidRPr="006336DE">
        <w:rPr>
          <w:rFonts w:ascii="Cambria" w:hAnsi="Cambria"/>
          <w:b/>
          <w:bCs/>
          <w:color w:val="333333"/>
        </w:rPr>
        <w:t xml:space="preserve">by Henry M. Morris III, </w:t>
      </w:r>
      <w:proofErr w:type="spellStart"/>
      <w:r w:rsidRPr="006336DE">
        <w:rPr>
          <w:rFonts w:ascii="Cambria" w:hAnsi="Cambria"/>
          <w:b/>
          <w:bCs/>
          <w:color w:val="333333"/>
        </w:rPr>
        <w:t>D.Min</w:t>
      </w:r>
      <w:proofErr w:type="spellEnd"/>
      <w:r w:rsidRPr="006336DE">
        <w:rPr>
          <w:rFonts w:ascii="Cambria" w:hAnsi="Cambria"/>
          <w:b/>
          <w:bCs/>
          <w:color w:val="333333"/>
        </w:rPr>
        <w:t>.</w:t>
      </w:r>
    </w:p>
    <w:p w14:paraId="65075508" w14:textId="77777777" w:rsidR="005E0545" w:rsidRPr="005B4F95" w:rsidRDefault="005E0545" w:rsidP="005E0545">
      <w:pPr>
        <w:rPr>
          <w:color w:val="000000"/>
          <w:sz w:val="22"/>
          <w:szCs w:val="22"/>
        </w:rPr>
      </w:pPr>
      <w:r w:rsidRPr="005B4F95">
        <w:rPr>
          <w:rFonts w:ascii="Arial" w:hAnsi="Arial" w:cs="Arial"/>
          <w:i/>
          <w:iCs/>
          <w:color w:val="000000"/>
          <w:sz w:val="22"/>
          <w:szCs w:val="22"/>
        </w:rPr>
        <w:t xml:space="preserve">“Consider mine </w:t>
      </w:r>
      <w:proofErr w:type="gramStart"/>
      <w:r w:rsidRPr="005B4F95">
        <w:rPr>
          <w:rFonts w:ascii="Arial" w:hAnsi="Arial" w:cs="Arial"/>
          <w:i/>
          <w:iCs/>
          <w:color w:val="000000"/>
          <w:sz w:val="22"/>
          <w:szCs w:val="22"/>
        </w:rPr>
        <w:t>affliction, and</w:t>
      </w:r>
      <w:proofErr w:type="gramEnd"/>
      <w:r w:rsidRPr="005B4F95">
        <w:rPr>
          <w:rFonts w:ascii="Arial" w:hAnsi="Arial" w:cs="Arial"/>
          <w:i/>
          <w:iCs/>
          <w:color w:val="000000"/>
          <w:sz w:val="22"/>
          <w:szCs w:val="22"/>
        </w:rPr>
        <w:t xml:space="preserve"> deliver me: for I do not forget thy law. Plead my </w:t>
      </w:r>
      <w:proofErr w:type="gramStart"/>
      <w:r w:rsidRPr="005B4F95">
        <w:rPr>
          <w:rFonts w:ascii="Arial" w:hAnsi="Arial" w:cs="Arial"/>
          <w:i/>
          <w:iCs/>
          <w:color w:val="000000"/>
          <w:sz w:val="22"/>
          <w:szCs w:val="22"/>
        </w:rPr>
        <w:t>cause, and</w:t>
      </w:r>
      <w:proofErr w:type="gramEnd"/>
      <w:r w:rsidRPr="005B4F95">
        <w:rPr>
          <w:rFonts w:ascii="Arial" w:hAnsi="Arial" w:cs="Arial"/>
          <w:i/>
          <w:iCs/>
          <w:color w:val="000000"/>
          <w:sz w:val="22"/>
          <w:szCs w:val="22"/>
        </w:rPr>
        <w:t xml:space="preserve"> deliver me: quicken me according to thy word.” (</w:t>
      </w:r>
      <w:hyperlink r:id="rId10" w:history="1">
        <w:r w:rsidRPr="005B4F95">
          <w:rPr>
            <w:rFonts w:ascii="Arial" w:hAnsi="Arial" w:cs="Arial"/>
            <w:i/>
            <w:iCs/>
            <w:color w:val="000000"/>
            <w:sz w:val="22"/>
            <w:szCs w:val="22"/>
            <w:u w:val="single"/>
          </w:rPr>
          <w:t>Psalm 119:153-154</w:t>
        </w:r>
      </w:hyperlink>
      <w:r w:rsidRPr="005B4F95">
        <w:rPr>
          <w:rFonts w:ascii="Arial" w:hAnsi="Arial" w:cs="Arial"/>
          <w:i/>
          <w:iCs/>
          <w:color w:val="000000"/>
          <w:sz w:val="22"/>
          <w:szCs w:val="22"/>
        </w:rPr>
        <w:t>)</w:t>
      </w:r>
      <w:r w:rsidRPr="005B4F95">
        <w:rPr>
          <w:rFonts w:ascii="Arial" w:hAnsi="Arial" w:cs="Arial"/>
          <w:color w:val="000000"/>
          <w:sz w:val="22"/>
          <w:szCs w:val="22"/>
        </w:rPr>
        <w:br/>
      </w:r>
      <w:r w:rsidRPr="005B4F95">
        <w:rPr>
          <w:rFonts w:ascii="Arial" w:hAnsi="Arial" w:cs="Arial"/>
          <w:color w:val="000000"/>
          <w:sz w:val="22"/>
          <w:szCs w:val="22"/>
        </w:rPr>
        <w:br/>
      </w:r>
      <w:r w:rsidRPr="005B4F95">
        <w:rPr>
          <w:rFonts w:ascii="Arial" w:hAnsi="Arial" w:cs="Arial"/>
          <w:color w:val="000000"/>
          <w:sz w:val="22"/>
          <w:szCs w:val="22"/>
          <w:shd w:val="clear" w:color="auto" w:fill="FFFFFF"/>
        </w:rPr>
        <w:t>Much of the Old Testament records God’s intervention into the affairs of men, often in huge victories on the battlefield. The great military king David wrote frequently of his deliverance amid slaughter, and certainly there is an overtone of physical deliverance felt in these verses.</w:t>
      </w:r>
      <w:r w:rsidRPr="005B4F95">
        <w:rPr>
          <w:rFonts w:ascii="Arial" w:hAnsi="Arial" w:cs="Arial"/>
          <w:color w:val="000000"/>
          <w:sz w:val="22"/>
          <w:szCs w:val="22"/>
        </w:rPr>
        <w:br/>
      </w:r>
      <w:r w:rsidRPr="005B4F95">
        <w:rPr>
          <w:rFonts w:ascii="Arial" w:hAnsi="Arial" w:cs="Arial"/>
          <w:color w:val="000000"/>
          <w:sz w:val="22"/>
          <w:szCs w:val="22"/>
        </w:rPr>
        <w:br/>
      </w:r>
      <w:r w:rsidRPr="005B4F95">
        <w:rPr>
          <w:rFonts w:ascii="Arial" w:hAnsi="Arial" w:cs="Arial"/>
          <w:color w:val="000000"/>
          <w:sz w:val="22"/>
          <w:szCs w:val="22"/>
          <w:shd w:val="clear" w:color="auto" w:fill="FFFFFF"/>
        </w:rPr>
        <w:t xml:space="preserve">The key to this prayer, however, is in verse 158: “I beheld the </w:t>
      </w:r>
      <w:proofErr w:type="gramStart"/>
      <w:r w:rsidRPr="005B4F95">
        <w:rPr>
          <w:rFonts w:ascii="Arial" w:hAnsi="Arial" w:cs="Arial"/>
          <w:color w:val="000000"/>
          <w:sz w:val="22"/>
          <w:szCs w:val="22"/>
          <w:shd w:val="clear" w:color="auto" w:fill="FFFFFF"/>
        </w:rPr>
        <w:t>transgressors, and</w:t>
      </w:r>
      <w:proofErr w:type="gramEnd"/>
      <w:r w:rsidRPr="005B4F95">
        <w:rPr>
          <w:rFonts w:ascii="Arial" w:hAnsi="Arial" w:cs="Arial"/>
          <w:color w:val="000000"/>
          <w:sz w:val="22"/>
          <w:szCs w:val="22"/>
          <w:shd w:val="clear" w:color="auto" w:fill="FFFFFF"/>
        </w:rPr>
        <w:t xml:space="preserve"> was grieved; because they kept not thy word.” Although the psalmist spoke of his many “persecutors and.</w:t>
      </w:r>
      <w:proofErr w:type="gramStart"/>
      <w:r w:rsidRPr="005B4F95">
        <w:rPr>
          <w:rFonts w:ascii="Arial" w:hAnsi="Arial" w:cs="Arial"/>
          <w:color w:val="000000"/>
          <w:sz w:val="22"/>
          <w:szCs w:val="22"/>
          <w:shd w:val="clear" w:color="auto" w:fill="FFFFFF"/>
        </w:rPr>
        <w:t>..enemies</w:t>
      </w:r>
      <w:proofErr w:type="gramEnd"/>
      <w:r w:rsidRPr="005B4F95">
        <w:rPr>
          <w:rFonts w:ascii="Arial" w:hAnsi="Arial" w:cs="Arial"/>
          <w:color w:val="000000"/>
          <w:sz w:val="22"/>
          <w:szCs w:val="22"/>
          <w:shd w:val="clear" w:color="auto" w:fill="FFFFFF"/>
        </w:rPr>
        <w:t>” (v. 157), his desire was fixed directly on the faithfulness of God’s promises. Note the constant reliance on the truth of what God has said:</w:t>
      </w:r>
      <w:r w:rsidRPr="005B4F95">
        <w:rPr>
          <w:rFonts w:ascii="Arial" w:hAnsi="Arial" w:cs="Arial"/>
          <w:color w:val="000000"/>
          <w:sz w:val="22"/>
          <w:szCs w:val="22"/>
        </w:rPr>
        <w:br/>
      </w:r>
    </w:p>
    <w:p w14:paraId="655600C6" w14:textId="77777777" w:rsidR="005E0545" w:rsidRPr="005B4F95" w:rsidRDefault="005E0545" w:rsidP="005E0545">
      <w:pPr>
        <w:numPr>
          <w:ilvl w:val="0"/>
          <w:numId w:val="14"/>
        </w:numPr>
        <w:spacing w:before="100" w:beforeAutospacing="1" w:after="100" w:afterAutospacing="1"/>
        <w:rPr>
          <w:rFonts w:ascii="Arial" w:hAnsi="Arial" w:cs="Arial"/>
          <w:color w:val="000000"/>
          <w:sz w:val="22"/>
          <w:szCs w:val="22"/>
        </w:rPr>
      </w:pPr>
      <w:r w:rsidRPr="005B4F95">
        <w:rPr>
          <w:rFonts w:ascii="Arial" w:hAnsi="Arial" w:cs="Arial"/>
          <w:color w:val="000000"/>
          <w:sz w:val="22"/>
          <w:szCs w:val="22"/>
        </w:rPr>
        <w:t>“I do not forget thy law” (v. 153). God spoke of the opposite condition through Hosea: “My people are destroyed for lack of knowledge” (</w:t>
      </w:r>
      <w:hyperlink r:id="rId11" w:history="1">
        <w:r w:rsidRPr="005B4F95">
          <w:rPr>
            <w:rFonts w:ascii="Arial" w:hAnsi="Arial" w:cs="Arial"/>
            <w:color w:val="000000"/>
            <w:sz w:val="22"/>
            <w:szCs w:val="22"/>
            <w:u w:val="single"/>
          </w:rPr>
          <w:t>Hosea 4:6</w:t>
        </w:r>
      </w:hyperlink>
      <w:r w:rsidRPr="005B4F95">
        <w:rPr>
          <w:rFonts w:ascii="Arial" w:hAnsi="Arial" w:cs="Arial"/>
          <w:color w:val="000000"/>
          <w:sz w:val="22"/>
          <w:szCs w:val="22"/>
        </w:rPr>
        <w:t>).</w:t>
      </w:r>
    </w:p>
    <w:p w14:paraId="2F68A936" w14:textId="77777777" w:rsidR="005E0545" w:rsidRPr="005B4F95" w:rsidRDefault="005E0545" w:rsidP="005E0545">
      <w:pPr>
        <w:numPr>
          <w:ilvl w:val="0"/>
          <w:numId w:val="14"/>
        </w:numPr>
        <w:spacing w:before="100" w:beforeAutospacing="1" w:after="100" w:afterAutospacing="1"/>
        <w:rPr>
          <w:rFonts w:ascii="Arial" w:hAnsi="Arial" w:cs="Arial"/>
          <w:color w:val="000000"/>
          <w:sz w:val="22"/>
          <w:szCs w:val="22"/>
        </w:rPr>
      </w:pPr>
      <w:r w:rsidRPr="005B4F95">
        <w:rPr>
          <w:rFonts w:ascii="Arial" w:hAnsi="Arial" w:cs="Arial"/>
          <w:color w:val="000000"/>
          <w:sz w:val="22"/>
          <w:szCs w:val="22"/>
        </w:rPr>
        <w:t>“Quicken me according to thy word” (v. 154), for the “wicked...seek not thy statutes” (v. 155).</w:t>
      </w:r>
    </w:p>
    <w:p w14:paraId="5D304B11" w14:textId="77777777" w:rsidR="005E0545" w:rsidRPr="005B4F95" w:rsidRDefault="005E0545" w:rsidP="005E0545">
      <w:pPr>
        <w:numPr>
          <w:ilvl w:val="0"/>
          <w:numId w:val="14"/>
        </w:numPr>
        <w:spacing w:before="100" w:beforeAutospacing="1" w:after="100" w:afterAutospacing="1"/>
        <w:rPr>
          <w:rFonts w:ascii="Arial" w:hAnsi="Arial" w:cs="Arial"/>
          <w:color w:val="000000"/>
          <w:sz w:val="22"/>
          <w:szCs w:val="22"/>
        </w:rPr>
      </w:pPr>
      <w:r w:rsidRPr="005B4F95">
        <w:rPr>
          <w:rFonts w:ascii="Arial" w:hAnsi="Arial" w:cs="Arial"/>
          <w:color w:val="000000"/>
          <w:sz w:val="22"/>
          <w:szCs w:val="22"/>
        </w:rPr>
        <w:t>Even though there are many enemies who persecuted him “without cause” (</w:t>
      </w:r>
      <w:hyperlink r:id="rId12" w:history="1">
        <w:r w:rsidRPr="005B4F95">
          <w:rPr>
            <w:rFonts w:ascii="Arial" w:hAnsi="Arial" w:cs="Arial"/>
            <w:color w:val="000000"/>
            <w:sz w:val="22"/>
            <w:szCs w:val="22"/>
            <w:u w:val="single"/>
          </w:rPr>
          <w:t>Psalm 35:7</w:t>
        </w:r>
      </w:hyperlink>
      <w:r w:rsidRPr="005B4F95">
        <w:rPr>
          <w:rFonts w:ascii="Arial" w:hAnsi="Arial" w:cs="Arial"/>
          <w:color w:val="000000"/>
          <w:sz w:val="22"/>
          <w:szCs w:val="22"/>
        </w:rPr>
        <w:t>), this godly man would not “decline from thy testimonies” (</w:t>
      </w:r>
      <w:hyperlink r:id="rId13" w:history="1">
        <w:r w:rsidRPr="005B4F95">
          <w:rPr>
            <w:rFonts w:ascii="Arial" w:hAnsi="Arial" w:cs="Arial"/>
            <w:color w:val="000000"/>
            <w:sz w:val="22"/>
            <w:szCs w:val="22"/>
            <w:u w:val="single"/>
          </w:rPr>
          <w:t>Psalm 119:157</w:t>
        </w:r>
      </w:hyperlink>
      <w:r w:rsidRPr="005B4F95">
        <w:rPr>
          <w:rFonts w:ascii="Arial" w:hAnsi="Arial" w:cs="Arial"/>
          <w:color w:val="000000"/>
          <w:sz w:val="22"/>
          <w:szCs w:val="22"/>
        </w:rPr>
        <w:t>).</w:t>
      </w:r>
    </w:p>
    <w:p w14:paraId="20BCABD6" w14:textId="77777777" w:rsidR="005E0545" w:rsidRPr="005B4F95" w:rsidRDefault="005E0545" w:rsidP="005E0545">
      <w:pPr>
        <w:numPr>
          <w:ilvl w:val="0"/>
          <w:numId w:val="14"/>
        </w:numPr>
        <w:spacing w:before="100" w:beforeAutospacing="1" w:after="100" w:afterAutospacing="1"/>
        <w:rPr>
          <w:rFonts w:ascii="Arial" w:hAnsi="Arial" w:cs="Arial"/>
          <w:color w:val="000000"/>
          <w:sz w:val="22"/>
          <w:szCs w:val="22"/>
        </w:rPr>
      </w:pPr>
      <w:r w:rsidRPr="005B4F95">
        <w:rPr>
          <w:rFonts w:ascii="Arial" w:hAnsi="Arial" w:cs="Arial"/>
          <w:color w:val="000000"/>
          <w:sz w:val="22"/>
          <w:szCs w:val="22"/>
        </w:rPr>
        <w:t xml:space="preserve">“I beheld the transgressors, and was </w:t>
      </w:r>
      <w:proofErr w:type="gramStart"/>
      <w:r w:rsidRPr="005B4F95">
        <w:rPr>
          <w:rFonts w:ascii="Arial" w:hAnsi="Arial" w:cs="Arial"/>
          <w:color w:val="000000"/>
          <w:sz w:val="22"/>
          <w:szCs w:val="22"/>
        </w:rPr>
        <w:t>grieved;</w:t>
      </w:r>
      <w:proofErr w:type="gramEnd"/>
      <w:r w:rsidRPr="005B4F95">
        <w:rPr>
          <w:rFonts w:ascii="Arial" w:hAnsi="Arial" w:cs="Arial"/>
          <w:color w:val="000000"/>
          <w:sz w:val="22"/>
          <w:szCs w:val="22"/>
        </w:rPr>
        <w:t xml:space="preserve"> because they kept not thy word” (v. 158). Jesus felt the same righteous emotion when He “looked round about on them with anger, being grieved for the hardness of their hearts” (</w:t>
      </w:r>
      <w:hyperlink r:id="rId14" w:history="1">
        <w:r w:rsidRPr="005B4F95">
          <w:rPr>
            <w:rFonts w:ascii="Arial" w:hAnsi="Arial" w:cs="Arial"/>
            <w:color w:val="000000"/>
            <w:sz w:val="22"/>
            <w:szCs w:val="22"/>
            <w:u w:val="single"/>
          </w:rPr>
          <w:t>Mark 3:5</w:t>
        </w:r>
      </w:hyperlink>
      <w:r w:rsidRPr="005B4F95">
        <w:rPr>
          <w:rFonts w:ascii="Arial" w:hAnsi="Arial" w:cs="Arial"/>
          <w:color w:val="000000"/>
          <w:sz w:val="22"/>
          <w:szCs w:val="22"/>
        </w:rPr>
        <w:t>).</w:t>
      </w:r>
    </w:p>
    <w:p w14:paraId="0118F05C" w14:textId="6B1E96BB" w:rsidR="005E0545" w:rsidRPr="005E0545" w:rsidRDefault="005E0545" w:rsidP="005E0545">
      <w:pPr>
        <w:rPr>
          <w:sz w:val="24"/>
          <w:szCs w:val="24"/>
        </w:rPr>
      </w:pPr>
      <w:r w:rsidRPr="005B4F95">
        <w:rPr>
          <w:rFonts w:ascii="Arial" w:hAnsi="Arial" w:cs="Arial"/>
          <w:color w:val="000000"/>
          <w:sz w:val="22"/>
          <w:szCs w:val="22"/>
          <w:shd w:val="clear" w:color="auto" w:fill="FFFFFF"/>
        </w:rPr>
        <w:t>Hearts not stirred with the Holy Spirit’s indignation at the wicked culture and flagrant violators of God’s Word should “give diligence to make your calling and election sure” (</w:t>
      </w:r>
      <w:hyperlink r:id="rId15" w:history="1">
        <w:r w:rsidRPr="005B4F95">
          <w:rPr>
            <w:rFonts w:ascii="Arial" w:hAnsi="Arial" w:cs="Arial"/>
            <w:color w:val="000000"/>
            <w:sz w:val="22"/>
            <w:szCs w:val="22"/>
            <w:u w:val="single"/>
          </w:rPr>
          <w:t>2 Peter 1:10</w:t>
        </w:r>
      </w:hyperlink>
      <w:r w:rsidRPr="005B4F95">
        <w:rPr>
          <w:rFonts w:ascii="Arial" w:hAnsi="Arial" w:cs="Arial"/>
          <w:color w:val="000000"/>
          <w:sz w:val="22"/>
          <w:szCs w:val="22"/>
          <w:shd w:val="clear" w:color="auto" w:fill="FFFFFF"/>
        </w:rPr>
        <w:t>). Those who love God’s holiness also love God’s Word.  </w:t>
      </w:r>
    </w:p>
    <w:p w14:paraId="2591533A" w14:textId="77777777" w:rsidR="005E0545" w:rsidRDefault="005E0545" w:rsidP="00826CA0">
      <w:pPr>
        <w:spacing w:after="200" w:line="276" w:lineRule="auto"/>
        <w:jc w:val="center"/>
        <w:rPr>
          <w:rFonts w:ascii="Calibri" w:eastAsia="Calibri" w:hAnsi="Calibri"/>
          <w:sz w:val="28"/>
          <w:szCs w:val="22"/>
        </w:rPr>
      </w:pPr>
    </w:p>
    <w:p w14:paraId="74EAF393" w14:textId="0F896917" w:rsidR="00D328BD" w:rsidRPr="00D328BD" w:rsidRDefault="00D328BD" w:rsidP="00826CA0">
      <w:pPr>
        <w:spacing w:after="200" w:line="276" w:lineRule="auto"/>
        <w:jc w:val="center"/>
        <w:rPr>
          <w:rFonts w:ascii="Calibri" w:eastAsia="Calibri" w:hAnsi="Calibri"/>
          <w:sz w:val="28"/>
          <w:szCs w:val="22"/>
        </w:rPr>
      </w:pPr>
      <w:r w:rsidRPr="00D328BD">
        <w:rPr>
          <w:rFonts w:ascii="Calibri" w:eastAsia="Calibri" w:hAnsi="Calibri"/>
          <w:sz w:val="28"/>
          <w:szCs w:val="22"/>
        </w:rPr>
        <w:t xml:space="preserve">“Study </w:t>
      </w:r>
      <w:proofErr w:type="gramStart"/>
      <w:r w:rsidRPr="00D328BD">
        <w:rPr>
          <w:rFonts w:ascii="Calibri" w:eastAsia="Calibri" w:hAnsi="Calibri"/>
          <w:sz w:val="28"/>
          <w:szCs w:val="22"/>
        </w:rPr>
        <w:t>The</w:t>
      </w:r>
      <w:proofErr w:type="gramEnd"/>
      <w:r w:rsidRPr="00D328BD">
        <w:rPr>
          <w:rFonts w:ascii="Calibri" w:eastAsia="Calibri" w:hAnsi="Calibri"/>
          <w:sz w:val="28"/>
          <w:szCs w:val="22"/>
        </w:rPr>
        <w:t xml:space="preserve"> Word Daily”</w:t>
      </w:r>
      <w:r w:rsidRPr="00D328BD">
        <w:rPr>
          <w:rFonts w:ascii="Calibri" w:eastAsia="Calibri" w:hAnsi="Calibri"/>
          <w:sz w:val="28"/>
          <w:szCs w:val="22"/>
        </w:rPr>
        <w:br/>
      </w:r>
      <w:r w:rsidR="00344934">
        <w:rPr>
          <w:rFonts w:ascii="Calibri" w:eastAsia="Calibri" w:hAnsi="Calibri"/>
          <w:sz w:val="28"/>
          <w:szCs w:val="22"/>
        </w:rPr>
        <w:t>Day 3</w:t>
      </w:r>
    </w:p>
    <w:p w14:paraId="6D483DCC"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1. Summarize I Corinthians 1:20, 21</w:t>
      </w:r>
      <w:r w:rsidRPr="005E0545">
        <w:rPr>
          <w:rFonts w:ascii="Calibri" w:eastAsia="Calibri" w:hAnsi="Calibri"/>
          <w:sz w:val="22"/>
          <w:szCs w:val="22"/>
        </w:rPr>
        <w:br/>
        <w:t>________________________________________________________________________________________________________________</w:t>
      </w:r>
    </w:p>
    <w:p w14:paraId="0777B984"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2. </w:t>
      </w:r>
      <w:r w:rsidRPr="005E0545">
        <w:rPr>
          <w:rFonts w:ascii="Calibri" w:eastAsia="Calibri" w:hAnsi="Calibri"/>
          <w:b/>
          <w:sz w:val="22"/>
          <w:szCs w:val="22"/>
        </w:rPr>
        <w:t>a.</w:t>
      </w:r>
      <w:r w:rsidRPr="005E0545">
        <w:rPr>
          <w:rFonts w:ascii="Calibri" w:eastAsia="Calibri" w:hAnsi="Calibri"/>
          <w:sz w:val="22"/>
          <w:szCs w:val="22"/>
        </w:rPr>
        <w:t xml:space="preserve"> Has God ever been proven wrong? </w:t>
      </w:r>
      <w:r w:rsidRPr="005E0545">
        <w:rPr>
          <w:rFonts w:ascii="Calibri" w:eastAsia="Calibri" w:hAnsi="Calibri"/>
          <w:b/>
          <w:sz w:val="22"/>
          <w:szCs w:val="22"/>
        </w:rPr>
        <w:t xml:space="preserve">b. </w:t>
      </w:r>
      <w:r w:rsidRPr="005E0545">
        <w:rPr>
          <w:rFonts w:ascii="Calibri" w:eastAsia="Calibri" w:hAnsi="Calibri"/>
          <w:sz w:val="22"/>
          <w:szCs w:val="22"/>
        </w:rPr>
        <w:t xml:space="preserve">Have the smartest people in the world been proven wrong? </w:t>
      </w:r>
      <w:r w:rsidRPr="005E0545">
        <w:rPr>
          <w:rFonts w:ascii="Calibri" w:eastAsia="Calibri" w:hAnsi="Calibri"/>
          <w:b/>
          <w:sz w:val="22"/>
          <w:szCs w:val="22"/>
        </w:rPr>
        <w:t xml:space="preserve">c. </w:t>
      </w:r>
      <w:r w:rsidRPr="005E0545">
        <w:rPr>
          <w:rFonts w:ascii="Calibri" w:eastAsia="Calibri" w:hAnsi="Calibri"/>
          <w:sz w:val="22"/>
          <w:szCs w:val="22"/>
        </w:rPr>
        <w:t xml:space="preserve">Does God want people to believe anything, or what He knows is true? </w:t>
      </w:r>
      <w:r w:rsidRPr="005E0545">
        <w:rPr>
          <w:rFonts w:ascii="Calibri" w:eastAsia="Calibri" w:hAnsi="Calibri"/>
          <w:b/>
          <w:sz w:val="22"/>
          <w:szCs w:val="22"/>
        </w:rPr>
        <w:t>d.</w:t>
      </w:r>
      <w:r w:rsidRPr="005E0545">
        <w:rPr>
          <w:rFonts w:ascii="Calibri" w:eastAsia="Calibri" w:hAnsi="Calibri"/>
          <w:sz w:val="22"/>
          <w:szCs w:val="22"/>
        </w:rPr>
        <w:t xml:space="preserve"> What does God use to get people to believe?  </w:t>
      </w:r>
      <w:r w:rsidRPr="005E0545">
        <w:rPr>
          <w:rFonts w:ascii="Calibri" w:eastAsia="Calibri" w:hAnsi="Calibri"/>
          <w:b/>
          <w:sz w:val="22"/>
          <w:szCs w:val="22"/>
        </w:rPr>
        <w:t>e.</w:t>
      </w:r>
      <w:r w:rsidRPr="005E0545">
        <w:rPr>
          <w:rFonts w:ascii="Calibri" w:eastAsia="Calibri" w:hAnsi="Calibri"/>
          <w:sz w:val="22"/>
          <w:szCs w:val="22"/>
        </w:rPr>
        <w:t xml:space="preserve"> If people are going to get saved what do we need to do? </w:t>
      </w:r>
      <w:r w:rsidRPr="005E0545">
        <w:rPr>
          <w:rFonts w:ascii="Calibri" w:eastAsia="Calibri" w:hAnsi="Calibri"/>
          <w:sz w:val="22"/>
          <w:szCs w:val="22"/>
        </w:rPr>
        <w:br/>
      </w:r>
      <w:r w:rsidRPr="005E0545">
        <w:rPr>
          <w:rFonts w:ascii="Calibri" w:eastAsia="Calibri" w:hAnsi="Calibri"/>
          <w:b/>
          <w:sz w:val="22"/>
          <w:szCs w:val="22"/>
        </w:rPr>
        <w:t>a.</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b.</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d.</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e.</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p>
    <w:p w14:paraId="1714C0EA"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3. What does God say about His wisdom?</w:t>
      </w:r>
      <w:r w:rsidRPr="005E0545">
        <w:rPr>
          <w:rFonts w:ascii="Calibri" w:eastAsia="Calibri" w:hAnsi="Calibri"/>
          <w:sz w:val="22"/>
          <w:szCs w:val="22"/>
        </w:rPr>
        <w:br/>
      </w:r>
      <w:r w:rsidRPr="005E0545">
        <w:rPr>
          <w:rFonts w:ascii="Calibri" w:eastAsia="Calibri" w:hAnsi="Calibri"/>
          <w:b/>
          <w:sz w:val="22"/>
          <w:szCs w:val="22"/>
        </w:rPr>
        <w:t xml:space="preserve">Proverbs 3:5, 7 </w:t>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Isaiah 55:8, 9</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p>
    <w:p w14:paraId="1239A12F" w14:textId="77777777" w:rsidR="005E0545" w:rsidRPr="005E0545" w:rsidRDefault="005E0545" w:rsidP="005E0545">
      <w:pPr>
        <w:spacing w:after="200" w:line="276" w:lineRule="auto"/>
        <w:rPr>
          <w:rFonts w:ascii="Calibri" w:eastAsia="Calibri" w:hAnsi="Calibri"/>
          <w:b/>
          <w:sz w:val="22"/>
          <w:szCs w:val="22"/>
        </w:rPr>
      </w:pPr>
      <w:r w:rsidRPr="005E0545">
        <w:rPr>
          <w:rFonts w:ascii="Calibri" w:eastAsia="Calibri" w:hAnsi="Calibri"/>
          <w:b/>
          <w:sz w:val="22"/>
          <w:szCs w:val="22"/>
        </w:rPr>
        <w:t>Romans 11:33</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t xml:space="preserve">4.  God’s wisdom is far greater than the wisdom of any man, therefore it is wise to seek God’s wisdom in His Word and to live by what we learn. </w:t>
      </w:r>
      <w:r w:rsidRPr="005E0545">
        <w:rPr>
          <w:rFonts w:ascii="Calibri" w:eastAsia="Calibri" w:hAnsi="Calibri"/>
          <w:b/>
          <w:sz w:val="22"/>
          <w:szCs w:val="22"/>
        </w:rPr>
        <w:t>True or False</w:t>
      </w:r>
    </w:p>
    <w:p w14:paraId="47E94930"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5. Prayerfully consider how you may apply this principle to your life.</w:t>
      </w:r>
      <w:r w:rsidRPr="005E0545">
        <w:rPr>
          <w:rFonts w:ascii="Calibri" w:eastAsia="Calibri" w:hAnsi="Calibri"/>
          <w:sz w:val="22"/>
          <w:szCs w:val="22"/>
        </w:rPr>
        <w:br/>
        <w:t>________________________________________________________</w:t>
      </w:r>
    </w:p>
    <w:p w14:paraId="6C13F235" w14:textId="04BAFF28" w:rsidR="00684399" w:rsidRPr="00684399" w:rsidRDefault="00684399" w:rsidP="00684399">
      <w:pPr>
        <w:spacing w:after="200" w:line="276" w:lineRule="auto"/>
        <w:jc w:val="center"/>
        <w:rPr>
          <w:rFonts w:ascii="Calibri" w:eastAsia="Calibri" w:hAnsi="Calibri"/>
          <w:sz w:val="28"/>
          <w:szCs w:val="22"/>
        </w:rPr>
      </w:pPr>
      <w:r w:rsidRPr="00684399">
        <w:rPr>
          <w:rFonts w:ascii="Calibri" w:eastAsia="Calibri" w:hAnsi="Calibri"/>
          <w:sz w:val="28"/>
          <w:szCs w:val="22"/>
        </w:rPr>
        <w:lastRenderedPageBreak/>
        <w:t xml:space="preserve">“Study </w:t>
      </w:r>
      <w:proofErr w:type="gramStart"/>
      <w:r w:rsidRPr="00684399">
        <w:rPr>
          <w:rFonts w:ascii="Calibri" w:eastAsia="Calibri" w:hAnsi="Calibri"/>
          <w:sz w:val="28"/>
          <w:szCs w:val="22"/>
        </w:rPr>
        <w:t>The</w:t>
      </w:r>
      <w:proofErr w:type="gramEnd"/>
      <w:r w:rsidRPr="00684399">
        <w:rPr>
          <w:rFonts w:ascii="Calibri" w:eastAsia="Calibri" w:hAnsi="Calibri"/>
          <w:sz w:val="28"/>
          <w:szCs w:val="22"/>
        </w:rPr>
        <w:t xml:space="preserve"> Word Daily”</w:t>
      </w:r>
      <w:r w:rsidRPr="00684399">
        <w:rPr>
          <w:rFonts w:ascii="Calibri" w:eastAsia="Calibri" w:hAnsi="Calibri"/>
          <w:sz w:val="28"/>
          <w:szCs w:val="22"/>
        </w:rPr>
        <w:br/>
      </w:r>
      <w:r w:rsidR="00344934">
        <w:rPr>
          <w:rFonts w:ascii="Calibri" w:eastAsia="Calibri" w:hAnsi="Calibri"/>
          <w:sz w:val="28"/>
          <w:szCs w:val="22"/>
        </w:rPr>
        <w:t>Day 4</w:t>
      </w:r>
    </w:p>
    <w:p w14:paraId="7354D634"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1. Summarize I Corinthians 1:22, 23</w:t>
      </w:r>
      <w:r w:rsidRPr="005E0545">
        <w:rPr>
          <w:rFonts w:ascii="Calibri" w:eastAsia="Calibri" w:hAnsi="Calibri"/>
          <w:sz w:val="22"/>
          <w:szCs w:val="22"/>
        </w:rPr>
        <w:br/>
        <w:t>________________________________________________________________________________________________________________</w:t>
      </w:r>
    </w:p>
    <w:p w14:paraId="18AA8DAB"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2. </w:t>
      </w:r>
      <w:r w:rsidRPr="005E0545">
        <w:rPr>
          <w:rFonts w:ascii="Calibri" w:eastAsia="Calibri" w:hAnsi="Calibri"/>
          <w:b/>
          <w:sz w:val="22"/>
          <w:szCs w:val="22"/>
        </w:rPr>
        <w:t>a.</w:t>
      </w:r>
      <w:r w:rsidRPr="005E0545">
        <w:rPr>
          <w:rFonts w:ascii="Calibri" w:eastAsia="Calibri" w:hAnsi="Calibri"/>
          <w:sz w:val="22"/>
          <w:szCs w:val="22"/>
        </w:rPr>
        <w:t xml:space="preserve"> What two things do people want before they believe? </w:t>
      </w:r>
      <w:r w:rsidRPr="005E0545">
        <w:rPr>
          <w:rFonts w:ascii="Calibri" w:eastAsia="Calibri" w:hAnsi="Calibri"/>
          <w:b/>
          <w:sz w:val="22"/>
          <w:szCs w:val="22"/>
        </w:rPr>
        <w:t xml:space="preserve">b. </w:t>
      </w:r>
      <w:r w:rsidRPr="005E0545">
        <w:rPr>
          <w:rFonts w:ascii="Calibri" w:eastAsia="Calibri" w:hAnsi="Calibri"/>
          <w:sz w:val="22"/>
          <w:szCs w:val="22"/>
        </w:rPr>
        <w:t xml:space="preserve">What is the only way God </w:t>
      </w:r>
      <w:proofErr w:type="gramStart"/>
      <w:r w:rsidRPr="005E0545">
        <w:rPr>
          <w:rFonts w:ascii="Calibri" w:eastAsia="Calibri" w:hAnsi="Calibri"/>
          <w:sz w:val="22"/>
          <w:szCs w:val="22"/>
        </w:rPr>
        <w:t>gave</w:t>
      </w:r>
      <w:proofErr w:type="gramEnd"/>
      <w:r w:rsidRPr="005E0545">
        <w:rPr>
          <w:rFonts w:ascii="Calibri" w:eastAsia="Calibri" w:hAnsi="Calibri"/>
          <w:sz w:val="22"/>
          <w:szCs w:val="22"/>
        </w:rPr>
        <w:t xml:space="preserve"> for people to believe? </w:t>
      </w:r>
      <w:r w:rsidRPr="005E0545">
        <w:rPr>
          <w:rFonts w:ascii="Calibri" w:eastAsia="Calibri" w:hAnsi="Calibri"/>
          <w:b/>
          <w:sz w:val="22"/>
          <w:szCs w:val="22"/>
        </w:rPr>
        <w:t xml:space="preserve">c. </w:t>
      </w:r>
      <w:r w:rsidRPr="005E0545">
        <w:rPr>
          <w:rFonts w:ascii="Calibri" w:eastAsia="Calibri" w:hAnsi="Calibri"/>
          <w:sz w:val="22"/>
          <w:szCs w:val="22"/>
        </w:rPr>
        <w:t xml:space="preserve">Why would preaching Christ be a </w:t>
      </w:r>
      <w:proofErr w:type="spellStart"/>
      <w:r w:rsidRPr="005E0545">
        <w:rPr>
          <w:rFonts w:ascii="Calibri" w:eastAsia="Calibri" w:hAnsi="Calibri"/>
          <w:sz w:val="22"/>
          <w:szCs w:val="22"/>
        </w:rPr>
        <w:t>stumblingblock</w:t>
      </w:r>
      <w:proofErr w:type="spellEnd"/>
      <w:r w:rsidRPr="005E0545">
        <w:rPr>
          <w:rFonts w:ascii="Calibri" w:eastAsia="Calibri" w:hAnsi="Calibri"/>
          <w:sz w:val="22"/>
          <w:szCs w:val="22"/>
        </w:rPr>
        <w:t xml:space="preserve">? </w:t>
      </w:r>
      <w:r w:rsidRPr="005E0545">
        <w:rPr>
          <w:rFonts w:ascii="Calibri" w:eastAsia="Calibri" w:hAnsi="Calibri"/>
          <w:b/>
          <w:sz w:val="22"/>
          <w:szCs w:val="22"/>
        </w:rPr>
        <w:t>d.</w:t>
      </w:r>
      <w:r w:rsidRPr="005E0545">
        <w:rPr>
          <w:rFonts w:ascii="Calibri" w:eastAsia="Calibri" w:hAnsi="Calibri"/>
          <w:sz w:val="22"/>
          <w:szCs w:val="22"/>
        </w:rPr>
        <w:t xml:space="preserve"> Why would preaching Christ be foolishness?  </w:t>
      </w:r>
      <w:r w:rsidRPr="005E0545">
        <w:rPr>
          <w:rFonts w:ascii="Calibri" w:eastAsia="Calibri" w:hAnsi="Calibri"/>
          <w:b/>
          <w:sz w:val="22"/>
          <w:szCs w:val="22"/>
        </w:rPr>
        <w:t>e.</w:t>
      </w:r>
      <w:r w:rsidRPr="005E0545">
        <w:rPr>
          <w:rFonts w:ascii="Calibri" w:eastAsia="Calibri" w:hAnsi="Calibri"/>
          <w:sz w:val="22"/>
          <w:szCs w:val="22"/>
        </w:rPr>
        <w:t xml:space="preserve"> Should we still preach Christ? </w:t>
      </w:r>
      <w:r w:rsidRPr="005E0545">
        <w:rPr>
          <w:rFonts w:ascii="Calibri" w:eastAsia="Calibri" w:hAnsi="Calibri"/>
          <w:sz w:val="22"/>
          <w:szCs w:val="22"/>
        </w:rPr>
        <w:br/>
      </w:r>
      <w:r w:rsidRPr="005E0545">
        <w:rPr>
          <w:rFonts w:ascii="Calibri" w:eastAsia="Calibri" w:hAnsi="Calibri"/>
          <w:b/>
          <w:sz w:val="22"/>
          <w:szCs w:val="22"/>
        </w:rPr>
        <w:t>a.</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b.</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d.</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e.</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p>
    <w:p w14:paraId="62098780"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3. What does God say about how we will help others know Christ?</w:t>
      </w:r>
      <w:r w:rsidRPr="005E0545">
        <w:rPr>
          <w:rFonts w:ascii="Calibri" w:eastAsia="Calibri" w:hAnsi="Calibri"/>
          <w:sz w:val="22"/>
          <w:szCs w:val="22"/>
        </w:rPr>
        <w:br/>
      </w:r>
      <w:r w:rsidRPr="005E0545">
        <w:rPr>
          <w:rFonts w:ascii="Calibri" w:eastAsia="Calibri" w:hAnsi="Calibri"/>
          <w:b/>
          <w:sz w:val="22"/>
          <w:szCs w:val="22"/>
        </w:rPr>
        <w:t xml:space="preserve">John 20:27-29 </w:t>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Luke 19:30, 31</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p>
    <w:p w14:paraId="22A0240D" w14:textId="77777777" w:rsidR="005E0545" w:rsidRPr="005E0545" w:rsidRDefault="005E0545" w:rsidP="005E0545">
      <w:pPr>
        <w:spacing w:after="200" w:line="276" w:lineRule="auto"/>
        <w:rPr>
          <w:rFonts w:ascii="Calibri" w:eastAsia="Calibri" w:hAnsi="Calibri"/>
          <w:b/>
          <w:sz w:val="22"/>
          <w:szCs w:val="22"/>
        </w:rPr>
      </w:pPr>
      <w:r w:rsidRPr="005E0545">
        <w:rPr>
          <w:rFonts w:ascii="Calibri" w:eastAsia="Calibri" w:hAnsi="Calibri"/>
          <w:b/>
          <w:sz w:val="22"/>
          <w:szCs w:val="22"/>
        </w:rPr>
        <w:t>Luke 24:46, 47</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t xml:space="preserve">4.  Signs, miracles, and man’s wisdom is not what God has given to convince people that Jesus Christ is the </w:t>
      </w:r>
      <w:proofErr w:type="spellStart"/>
      <w:r w:rsidRPr="005E0545">
        <w:rPr>
          <w:rFonts w:ascii="Calibri" w:eastAsia="Calibri" w:hAnsi="Calibri"/>
          <w:sz w:val="22"/>
          <w:szCs w:val="22"/>
        </w:rPr>
        <w:t>Saviour</w:t>
      </w:r>
      <w:proofErr w:type="spellEnd"/>
      <w:r w:rsidRPr="005E0545">
        <w:rPr>
          <w:rFonts w:ascii="Calibri" w:eastAsia="Calibri" w:hAnsi="Calibri"/>
          <w:sz w:val="22"/>
          <w:szCs w:val="22"/>
        </w:rPr>
        <w:t xml:space="preserve">.  He has given the Scriptures, His holy word to bring us to faith in Him.  </w:t>
      </w:r>
      <w:r w:rsidRPr="005E0545">
        <w:rPr>
          <w:rFonts w:ascii="Calibri" w:eastAsia="Calibri" w:hAnsi="Calibri"/>
          <w:b/>
          <w:sz w:val="22"/>
          <w:szCs w:val="22"/>
        </w:rPr>
        <w:t>True or False</w:t>
      </w:r>
    </w:p>
    <w:p w14:paraId="7493C56F"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5. Prayerfully consider how you may apply this principle to your life.</w:t>
      </w:r>
      <w:r w:rsidRPr="005E0545">
        <w:rPr>
          <w:rFonts w:ascii="Calibri" w:eastAsia="Calibri" w:hAnsi="Calibri"/>
          <w:sz w:val="22"/>
          <w:szCs w:val="22"/>
        </w:rPr>
        <w:br/>
        <w:t>________________________________________________________</w:t>
      </w:r>
    </w:p>
    <w:p w14:paraId="2C3B0CD8" w14:textId="5CAA49F9" w:rsidR="00C26DA8" w:rsidRPr="00C26DA8" w:rsidRDefault="00C26DA8" w:rsidP="00C26DA8">
      <w:pPr>
        <w:spacing w:after="200" w:line="276" w:lineRule="auto"/>
        <w:jc w:val="center"/>
        <w:rPr>
          <w:rFonts w:ascii="Calibri" w:eastAsia="Calibri" w:hAnsi="Calibri"/>
          <w:sz w:val="28"/>
          <w:szCs w:val="22"/>
        </w:rPr>
      </w:pPr>
      <w:r w:rsidRPr="00C26DA8">
        <w:rPr>
          <w:rFonts w:ascii="Calibri" w:eastAsia="Calibri" w:hAnsi="Calibri"/>
          <w:sz w:val="28"/>
          <w:szCs w:val="22"/>
        </w:rPr>
        <w:t xml:space="preserve">“Study </w:t>
      </w:r>
      <w:proofErr w:type="gramStart"/>
      <w:r w:rsidRPr="00C26DA8">
        <w:rPr>
          <w:rFonts w:ascii="Calibri" w:eastAsia="Calibri" w:hAnsi="Calibri"/>
          <w:sz w:val="28"/>
          <w:szCs w:val="22"/>
        </w:rPr>
        <w:t>The</w:t>
      </w:r>
      <w:proofErr w:type="gramEnd"/>
      <w:r w:rsidRPr="00C26DA8">
        <w:rPr>
          <w:rFonts w:ascii="Calibri" w:eastAsia="Calibri" w:hAnsi="Calibri"/>
          <w:sz w:val="28"/>
          <w:szCs w:val="22"/>
        </w:rPr>
        <w:t xml:space="preserve"> Word Daily”</w:t>
      </w:r>
      <w:r w:rsidRPr="00C26DA8">
        <w:rPr>
          <w:rFonts w:ascii="Calibri" w:eastAsia="Calibri" w:hAnsi="Calibri"/>
          <w:sz w:val="28"/>
          <w:szCs w:val="22"/>
        </w:rPr>
        <w:br/>
      </w:r>
      <w:r w:rsidR="00344934">
        <w:rPr>
          <w:rFonts w:ascii="Calibri" w:eastAsia="Calibri" w:hAnsi="Calibri"/>
          <w:sz w:val="28"/>
          <w:szCs w:val="22"/>
        </w:rPr>
        <w:t>Day 5</w:t>
      </w:r>
    </w:p>
    <w:p w14:paraId="554899EB"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1. Summarize I Corinthians 1:24, 25 (See verse 9 for “the called”) </w:t>
      </w:r>
      <w:r w:rsidRPr="005E0545">
        <w:rPr>
          <w:rFonts w:ascii="Calibri" w:eastAsia="Calibri" w:hAnsi="Calibri"/>
          <w:sz w:val="22"/>
          <w:szCs w:val="22"/>
        </w:rPr>
        <w:br/>
        <w:t>________________________________________________________________________________________________________________</w:t>
      </w:r>
    </w:p>
    <w:p w14:paraId="5D45ABAE"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 xml:space="preserve">2. </w:t>
      </w:r>
      <w:r w:rsidRPr="005E0545">
        <w:rPr>
          <w:rFonts w:ascii="Calibri" w:eastAsia="Calibri" w:hAnsi="Calibri"/>
          <w:b/>
          <w:sz w:val="22"/>
          <w:szCs w:val="22"/>
        </w:rPr>
        <w:t>a.</w:t>
      </w:r>
      <w:r w:rsidRPr="005E0545">
        <w:rPr>
          <w:rFonts w:ascii="Calibri" w:eastAsia="Calibri" w:hAnsi="Calibri"/>
          <w:sz w:val="22"/>
          <w:szCs w:val="22"/>
        </w:rPr>
        <w:t xml:space="preserve"> Who are the called? </w:t>
      </w:r>
      <w:r w:rsidRPr="005E0545">
        <w:rPr>
          <w:rFonts w:ascii="Calibri" w:eastAsia="Calibri" w:hAnsi="Calibri"/>
          <w:b/>
          <w:sz w:val="22"/>
          <w:szCs w:val="22"/>
        </w:rPr>
        <w:t xml:space="preserve">b. </w:t>
      </w:r>
      <w:r w:rsidRPr="005E0545">
        <w:rPr>
          <w:rFonts w:ascii="Calibri" w:eastAsia="Calibri" w:hAnsi="Calibri"/>
          <w:sz w:val="22"/>
          <w:szCs w:val="22"/>
        </w:rPr>
        <w:t xml:space="preserve">Can both Jews and Greeks be saved? </w:t>
      </w:r>
      <w:r w:rsidRPr="005E0545">
        <w:rPr>
          <w:rFonts w:ascii="Calibri" w:eastAsia="Calibri" w:hAnsi="Calibri"/>
          <w:b/>
          <w:sz w:val="22"/>
          <w:szCs w:val="22"/>
        </w:rPr>
        <w:t xml:space="preserve">c. </w:t>
      </w:r>
      <w:r w:rsidRPr="005E0545">
        <w:rPr>
          <w:rFonts w:ascii="Calibri" w:eastAsia="Calibri" w:hAnsi="Calibri"/>
          <w:sz w:val="22"/>
          <w:szCs w:val="22"/>
        </w:rPr>
        <w:t xml:space="preserve">Is there any group of people who cannot be saved? </w:t>
      </w:r>
      <w:r w:rsidRPr="005E0545">
        <w:rPr>
          <w:rFonts w:ascii="Calibri" w:eastAsia="Calibri" w:hAnsi="Calibri"/>
          <w:b/>
          <w:sz w:val="22"/>
          <w:szCs w:val="22"/>
        </w:rPr>
        <w:t>d.</w:t>
      </w:r>
      <w:r w:rsidRPr="005E0545">
        <w:rPr>
          <w:rFonts w:ascii="Calibri" w:eastAsia="Calibri" w:hAnsi="Calibri"/>
          <w:sz w:val="22"/>
          <w:szCs w:val="22"/>
        </w:rPr>
        <w:t xml:space="preserve"> Can </w:t>
      </w:r>
      <w:r w:rsidRPr="005E0545">
        <w:rPr>
          <w:rFonts w:ascii="Calibri" w:eastAsia="Calibri" w:hAnsi="Calibri"/>
          <w:b/>
          <w:i/>
          <w:sz w:val="22"/>
          <w:szCs w:val="22"/>
        </w:rPr>
        <w:t>God’s</w:t>
      </w:r>
      <w:r w:rsidRPr="005E0545">
        <w:rPr>
          <w:rFonts w:ascii="Calibri" w:eastAsia="Calibri" w:hAnsi="Calibri"/>
          <w:b/>
          <w:sz w:val="22"/>
          <w:szCs w:val="22"/>
        </w:rPr>
        <w:t xml:space="preserve"> </w:t>
      </w:r>
      <w:r w:rsidRPr="005E0545">
        <w:rPr>
          <w:rFonts w:ascii="Calibri" w:eastAsia="Calibri" w:hAnsi="Calibri"/>
          <w:sz w:val="22"/>
          <w:szCs w:val="22"/>
        </w:rPr>
        <w:t>foolishness convince a wise</w:t>
      </w:r>
      <w:r w:rsidRPr="005E0545">
        <w:rPr>
          <w:rFonts w:ascii="Calibri" w:eastAsia="Calibri" w:hAnsi="Calibri"/>
          <w:b/>
          <w:i/>
          <w:sz w:val="22"/>
          <w:szCs w:val="22"/>
        </w:rPr>
        <w:t xml:space="preserve"> man</w:t>
      </w:r>
      <w:r w:rsidRPr="005E0545">
        <w:rPr>
          <w:rFonts w:ascii="Calibri" w:eastAsia="Calibri" w:hAnsi="Calibri"/>
          <w:sz w:val="22"/>
          <w:szCs w:val="22"/>
        </w:rPr>
        <w:t xml:space="preserve">?  </w:t>
      </w:r>
      <w:r w:rsidRPr="005E0545">
        <w:rPr>
          <w:rFonts w:ascii="Calibri" w:eastAsia="Calibri" w:hAnsi="Calibri"/>
          <w:b/>
          <w:sz w:val="22"/>
          <w:szCs w:val="22"/>
        </w:rPr>
        <w:t>e.</w:t>
      </w:r>
      <w:r w:rsidRPr="005E0545">
        <w:rPr>
          <w:rFonts w:ascii="Calibri" w:eastAsia="Calibri" w:hAnsi="Calibri"/>
          <w:sz w:val="22"/>
          <w:szCs w:val="22"/>
        </w:rPr>
        <w:t xml:space="preserve"> If we are God’s weakness what can He use us to do? </w:t>
      </w:r>
      <w:r w:rsidRPr="005E0545">
        <w:rPr>
          <w:rFonts w:ascii="Calibri" w:eastAsia="Calibri" w:hAnsi="Calibri"/>
          <w:sz w:val="22"/>
          <w:szCs w:val="22"/>
        </w:rPr>
        <w:br/>
      </w:r>
      <w:r w:rsidRPr="005E0545">
        <w:rPr>
          <w:rFonts w:ascii="Calibri" w:eastAsia="Calibri" w:hAnsi="Calibri"/>
          <w:b/>
          <w:sz w:val="22"/>
          <w:szCs w:val="22"/>
        </w:rPr>
        <w:t>a.</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b.</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d.</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e.</w:t>
      </w:r>
      <w:r w:rsidRPr="005E0545">
        <w:rPr>
          <w:rFonts w:ascii="Calibri" w:eastAsia="Calibri" w:hAnsi="Calibri"/>
          <w:sz w:val="22"/>
          <w:szCs w:val="22"/>
        </w:rPr>
        <w:t xml:space="preserve"> _________________________________________________</w:t>
      </w:r>
      <w:r w:rsidRPr="005E0545">
        <w:rPr>
          <w:rFonts w:ascii="Calibri" w:eastAsia="Calibri" w:hAnsi="Calibri"/>
          <w:sz w:val="22"/>
          <w:szCs w:val="22"/>
        </w:rPr>
        <w:br/>
      </w:r>
    </w:p>
    <w:p w14:paraId="54D80DD9" w14:textId="77777777" w:rsidR="005E0545" w:rsidRPr="005E0545"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3. What does God say about who God cares about?</w:t>
      </w:r>
      <w:r w:rsidRPr="005E0545">
        <w:rPr>
          <w:rFonts w:ascii="Calibri" w:eastAsia="Calibri" w:hAnsi="Calibri"/>
          <w:sz w:val="22"/>
          <w:szCs w:val="22"/>
        </w:rPr>
        <w:br/>
      </w:r>
      <w:r w:rsidRPr="005E0545">
        <w:rPr>
          <w:rFonts w:ascii="Calibri" w:eastAsia="Calibri" w:hAnsi="Calibri"/>
          <w:b/>
          <w:sz w:val="22"/>
          <w:szCs w:val="22"/>
        </w:rPr>
        <w:t xml:space="preserve">Romans 2:10, 11 </w:t>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r>
      <w:r w:rsidRPr="005E0545">
        <w:rPr>
          <w:rFonts w:ascii="Calibri" w:eastAsia="Calibri" w:hAnsi="Calibri"/>
          <w:b/>
          <w:sz w:val="22"/>
          <w:szCs w:val="22"/>
        </w:rPr>
        <w:t>Colossians 3:11</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p>
    <w:p w14:paraId="7F981D4A" w14:textId="77777777" w:rsidR="005E0545" w:rsidRPr="005E0545" w:rsidRDefault="005E0545" w:rsidP="005E0545">
      <w:pPr>
        <w:spacing w:after="200" w:line="276" w:lineRule="auto"/>
        <w:rPr>
          <w:rFonts w:ascii="Calibri" w:eastAsia="Calibri" w:hAnsi="Calibri"/>
          <w:b/>
          <w:sz w:val="22"/>
          <w:szCs w:val="22"/>
        </w:rPr>
      </w:pPr>
      <w:r w:rsidRPr="005E0545">
        <w:rPr>
          <w:rFonts w:ascii="Calibri" w:eastAsia="Calibri" w:hAnsi="Calibri"/>
          <w:b/>
          <w:sz w:val="22"/>
          <w:szCs w:val="22"/>
        </w:rPr>
        <w:t>Romans 11:33-36</w:t>
      </w:r>
      <w:r w:rsidRPr="005E0545">
        <w:rPr>
          <w:rFonts w:ascii="Calibri" w:eastAsia="Calibri" w:hAnsi="Calibri"/>
          <w:b/>
          <w:sz w:val="22"/>
          <w:szCs w:val="22"/>
        </w:rPr>
        <w:br/>
      </w:r>
      <w:r w:rsidRPr="005E0545">
        <w:rPr>
          <w:rFonts w:ascii="Calibri" w:eastAsia="Calibri" w:hAnsi="Calibri"/>
          <w:sz w:val="22"/>
          <w:szCs w:val="22"/>
        </w:rPr>
        <w:t>________________________________________________________________________________________________________________</w:t>
      </w:r>
      <w:r w:rsidRPr="005E0545">
        <w:rPr>
          <w:rFonts w:ascii="Calibri" w:eastAsia="Calibri" w:hAnsi="Calibri"/>
          <w:sz w:val="22"/>
          <w:szCs w:val="22"/>
        </w:rPr>
        <w:br/>
        <w:t xml:space="preserve">4.  There is nobody that cannot be saved so we should preach to gospel to everyone no matter what nationality, social class, educational background, etc. </w:t>
      </w:r>
      <w:r w:rsidRPr="005E0545">
        <w:rPr>
          <w:rFonts w:ascii="Calibri" w:eastAsia="Calibri" w:hAnsi="Calibri"/>
          <w:b/>
          <w:sz w:val="22"/>
          <w:szCs w:val="22"/>
        </w:rPr>
        <w:t>True or False</w:t>
      </w:r>
    </w:p>
    <w:p w14:paraId="3E8DB4FA" w14:textId="21AE24CC" w:rsidR="00D87600" w:rsidRPr="00C26DA8" w:rsidRDefault="005E0545" w:rsidP="005E0545">
      <w:pPr>
        <w:spacing w:after="200" w:line="276" w:lineRule="auto"/>
        <w:rPr>
          <w:rFonts w:ascii="Calibri" w:eastAsia="Calibri" w:hAnsi="Calibri"/>
          <w:sz w:val="22"/>
          <w:szCs w:val="22"/>
        </w:rPr>
      </w:pPr>
      <w:r w:rsidRPr="005E0545">
        <w:rPr>
          <w:rFonts w:ascii="Calibri" w:eastAsia="Calibri" w:hAnsi="Calibri"/>
          <w:sz w:val="22"/>
          <w:szCs w:val="22"/>
        </w:rPr>
        <w:t>5. Prayerfully consider how you may apply this principle to your life.</w:t>
      </w:r>
      <w:r w:rsidRPr="005E0545">
        <w:rPr>
          <w:rFonts w:ascii="Calibri" w:eastAsia="Calibri" w:hAnsi="Calibri"/>
          <w:sz w:val="22"/>
          <w:szCs w:val="22"/>
        </w:rPr>
        <w:br/>
        <w:t>________________________________________________________</w:t>
      </w:r>
    </w:p>
    <w:sectPr w:rsidR="00D87600" w:rsidRPr="00C26DA8" w:rsidSect="00BE036F">
      <w:pgSz w:w="15840" w:h="12240" w:orient="landscape" w:code="1"/>
      <w:pgMar w:top="720" w:right="1008" w:bottom="720" w:left="1008" w:header="720" w:footer="720" w:gutter="0"/>
      <w:cols w:num="2" w:space="14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Broadview">
    <w:altName w:val="Times New Roman"/>
    <w:panose1 w:val="020B0604020202020204"/>
    <w:charset w:val="00"/>
    <w:family w:val="auto"/>
    <w:pitch w:val="variable"/>
    <w:sig w:usb0="00000001" w:usb1="00000000" w:usb2="00000000" w:usb3="00000000" w:csb0="00000009" w:csb1="00000000"/>
  </w:font>
  <w:font w:name="OzHandicraft BT">
    <w:altName w:val="Bookman Old Style"/>
    <w:panose1 w:val="020B0604020202020204"/>
    <w:charset w:val="00"/>
    <w:family w:val="script"/>
    <w:pitch w:val="variable"/>
    <w:sig w:usb0="00000007" w:usb1="00000000" w:usb2="00000000" w:usb3="00000000" w:csb0="00000011" w:csb1="00000000"/>
  </w:font>
  <w:font w:name="Paramount">
    <w:altName w:val="Times New Roman"/>
    <w:panose1 w:val="020B0604020202020204"/>
    <w:charset w:val="00"/>
    <w:family w:val="auto"/>
    <w:pitch w:val="variable"/>
    <w:sig w:usb0="00000001" w:usb1="00000000" w:usb2="00000000" w:usb3="00000000" w:csb0="00000009" w:csb1="00000000"/>
  </w:font>
  <w:font w:name="BauerBodni BT">
    <w:altName w:val="Bookman Old Style"/>
    <w:panose1 w:val="020B0604020202020204"/>
    <w:charset w:val="00"/>
    <w:family w:val="roman"/>
    <w:pitch w:val="variable"/>
    <w:sig w:usb0="00000007" w:usb1="00000000" w:usb2="00000000" w:usb3="00000000" w:csb0="00000011" w:csb1="00000000"/>
  </w:font>
  <w:font w:name="Garamond">
    <w:panose1 w:val="02020404030301010803"/>
    <w:charset w:val="00"/>
    <w:family w:val="roman"/>
    <w:pitch w:val="variable"/>
    <w:sig w:usb0="00000287" w:usb1="00000002" w:usb2="00000000" w:usb3="00000000" w:csb0="0000009F" w:csb1="00000000"/>
  </w:font>
  <w:font w:name="Lydian BT">
    <w:altName w:val="Bookman Old Style"/>
    <w:panose1 w:val="020B0604020202020204"/>
    <w:charset w:val="00"/>
    <w:family w:val="script"/>
    <w:pitch w:val="variable"/>
    <w:sig w:usb0="00000007" w:usb1="00000000" w:usb2="00000000" w:usb3="00000000" w:csb0="00000011" w:csb1="00000000"/>
  </w:font>
  <w:font w:name="Goudy Handtooled D">
    <w:altName w:val="Arial Narrow"/>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ple Chancery">
    <w:altName w:val="APPLE CHANCERY"/>
    <w:panose1 w:val="03020702040506060504"/>
    <w:charset w:val="B1"/>
    <w:family w:val="script"/>
    <w:pitch w:val="variable"/>
    <w:sig w:usb0="80000867" w:usb1="00000003" w:usb2="00000000" w:usb3="00000000" w:csb0="000001F3" w:csb1="00000000"/>
  </w:font>
  <w:font w:name="Georgia">
    <w:altName w:val="Georgia"/>
    <w:panose1 w:val="02040502050405020303"/>
    <w:charset w:val="00"/>
    <w:family w:val="roman"/>
    <w:pitch w:val="variable"/>
    <w:sig w:usb0="00000287" w:usb1="00000000" w:usb2="00000000" w:usb3="00000000" w:csb0="0000009F" w:csb1="00000000"/>
  </w:font>
  <w:font w:name="Cataneo BT">
    <w:altName w:val="Calibri"/>
    <w:panose1 w:val="020B0604020202020204"/>
    <w:charset w:val="00"/>
    <w:family w:val="script"/>
    <w:pitch w:val="variable"/>
    <w:sig w:usb0="00000087" w:usb1="00000000" w:usb2="00000000" w:usb3="00000000" w:csb0="0000001B" w:csb1="00000000"/>
  </w:font>
  <w:font w:name="Cavolini">
    <w:panose1 w:val="03000502040302020204"/>
    <w:charset w:val="00"/>
    <w:family w:val="script"/>
    <w:pitch w:val="variable"/>
    <w:sig w:usb0="A11526FF" w:usb1="8000000A" w:usb2="0001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01628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0DA009D"/>
    <w:multiLevelType w:val="hybridMultilevel"/>
    <w:tmpl w:val="49F811BA"/>
    <w:lvl w:ilvl="0" w:tplc="6AD868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13513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600AC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41B62777"/>
    <w:multiLevelType w:val="multilevel"/>
    <w:tmpl w:val="8E6C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D71EBE"/>
    <w:multiLevelType w:val="singleLevel"/>
    <w:tmpl w:val="1758DA4E"/>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0">
    <w:nsid w:val="5EC03581"/>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634A662A"/>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663B2F04"/>
    <w:multiLevelType w:val="singleLevel"/>
    <w:tmpl w:val="F2B21A0E"/>
    <w:lvl w:ilvl="0">
      <w:start w:val="2"/>
      <w:numFmt w:val="decimal"/>
      <w:lvlText w:val="%1"/>
      <w:lvlJc w:val="left"/>
      <w:pPr>
        <w:tabs>
          <w:tab w:val="num" w:pos="720"/>
        </w:tabs>
        <w:ind w:left="720" w:hanging="720"/>
      </w:pPr>
      <w:rPr>
        <w:rFonts w:hint="default"/>
      </w:rPr>
    </w:lvl>
  </w:abstractNum>
  <w:abstractNum w:abstractNumId="9" w15:restartNumberingAfterBreak="0">
    <w:nsid w:val="684613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90B0A5D"/>
    <w:multiLevelType w:val="singleLevel"/>
    <w:tmpl w:val="1220AB66"/>
    <w:lvl w:ilvl="0">
      <w:start w:val="21"/>
      <w:numFmt w:val="decimal"/>
      <w:lvlText w:val="%1"/>
      <w:lvlJc w:val="left"/>
      <w:pPr>
        <w:tabs>
          <w:tab w:val="num" w:pos="720"/>
        </w:tabs>
        <w:ind w:left="720" w:hanging="720"/>
      </w:pPr>
      <w:rPr>
        <w:rFonts w:hint="default"/>
      </w:rPr>
    </w:lvl>
  </w:abstractNum>
  <w:abstractNum w:abstractNumId="11" w15:restartNumberingAfterBreak="0">
    <w:nsid w:val="6E1D2779"/>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7D464CB"/>
    <w:multiLevelType w:val="singleLevel"/>
    <w:tmpl w:val="FCE0D93E"/>
    <w:lvl w:ilvl="0">
      <w:start w:val="18"/>
      <w:numFmt w:val="decimal"/>
      <w:lvlText w:val="%1"/>
      <w:lvlJc w:val="left"/>
      <w:pPr>
        <w:tabs>
          <w:tab w:val="num" w:pos="720"/>
        </w:tabs>
        <w:ind w:left="720" w:hanging="720"/>
      </w:pPr>
      <w:rPr>
        <w:rFonts w:hint="default"/>
      </w:rPr>
    </w:lvl>
  </w:abstractNum>
  <w:abstractNum w:abstractNumId="13" w15:restartNumberingAfterBreak="0">
    <w:nsid w:val="7ED03877"/>
    <w:multiLevelType w:val="singleLevel"/>
    <w:tmpl w:val="F2B21A0E"/>
    <w:lvl w:ilvl="0">
      <w:start w:val="2"/>
      <w:numFmt w:val="decimal"/>
      <w:lvlText w:val="%1"/>
      <w:lvlJc w:val="left"/>
      <w:pPr>
        <w:tabs>
          <w:tab w:val="num" w:pos="720"/>
        </w:tabs>
        <w:ind w:left="720" w:hanging="720"/>
      </w:pPr>
      <w:rPr>
        <w:rFonts w:hint="default"/>
      </w:rPr>
    </w:lvl>
  </w:abstractNum>
  <w:num w:numId="1">
    <w:abstractNumId w:val="6"/>
  </w:num>
  <w:num w:numId="2">
    <w:abstractNumId w:val="7"/>
  </w:num>
  <w:num w:numId="3">
    <w:abstractNumId w:val="2"/>
  </w:num>
  <w:num w:numId="4">
    <w:abstractNumId w:val="11"/>
  </w:num>
  <w:num w:numId="5">
    <w:abstractNumId w:val="13"/>
  </w:num>
  <w:num w:numId="6">
    <w:abstractNumId w:val="8"/>
  </w:num>
  <w:num w:numId="7">
    <w:abstractNumId w:val="9"/>
  </w:num>
  <w:num w:numId="8">
    <w:abstractNumId w:val="3"/>
  </w:num>
  <w:num w:numId="9">
    <w:abstractNumId w:val="5"/>
  </w:num>
  <w:num w:numId="10">
    <w:abstractNumId w:val="12"/>
  </w:num>
  <w:num w:numId="11">
    <w:abstractNumId w:val="10"/>
  </w:num>
  <w:num w:numId="12">
    <w:abstractNumId w:val="0"/>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9D9"/>
    <w:rsid w:val="00104C1F"/>
    <w:rsid w:val="00163969"/>
    <w:rsid w:val="001B3D09"/>
    <w:rsid w:val="00253D5E"/>
    <w:rsid w:val="0028123E"/>
    <w:rsid w:val="002C3E9A"/>
    <w:rsid w:val="002E3B03"/>
    <w:rsid w:val="002F2E4B"/>
    <w:rsid w:val="003330B2"/>
    <w:rsid w:val="00344934"/>
    <w:rsid w:val="00374DDF"/>
    <w:rsid w:val="003C659A"/>
    <w:rsid w:val="003F10AE"/>
    <w:rsid w:val="00401867"/>
    <w:rsid w:val="00401E76"/>
    <w:rsid w:val="00411AE7"/>
    <w:rsid w:val="00424EA3"/>
    <w:rsid w:val="00462D46"/>
    <w:rsid w:val="00492276"/>
    <w:rsid w:val="004B6030"/>
    <w:rsid w:val="00526491"/>
    <w:rsid w:val="00546CEB"/>
    <w:rsid w:val="00561527"/>
    <w:rsid w:val="005B4F95"/>
    <w:rsid w:val="005E0545"/>
    <w:rsid w:val="005F3862"/>
    <w:rsid w:val="005F6AFB"/>
    <w:rsid w:val="006336DE"/>
    <w:rsid w:val="00684399"/>
    <w:rsid w:val="00692098"/>
    <w:rsid w:val="00826CA0"/>
    <w:rsid w:val="00830525"/>
    <w:rsid w:val="0084095A"/>
    <w:rsid w:val="00896ACA"/>
    <w:rsid w:val="008C5BAD"/>
    <w:rsid w:val="008E4FC1"/>
    <w:rsid w:val="009C3865"/>
    <w:rsid w:val="00A0285F"/>
    <w:rsid w:val="00A074C8"/>
    <w:rsid w:val="00B5407A"/>
    <w:rsid w:val="00BB680B"/>
    <w:rsid w:val="00BD3C4B"/>
    <w:rsid w:val="00BE036F"/>
    <w:rsid w:val="00C26DA8"/>
    <w:rsid w:val="00CC718D"/>
    <w:rsid w:val="00D309FF"/>
    <w:rsid w:val="00D328BD"/>
    <w:rsid w:val="00D579D9"/>
    <w:rsid w:val="00D87600"/>
    <w:rsid w:val="00E764CC"/>
    <w:rsid w:val="00EA4EF7"/>
    <w:rsid w:val="00ED48AC"/>
    <w:rsid w:val="00ED7726"/>
    <w:rsid w:val="00F50D2F"/>
    <w:rsid w:val="00F67587"/>
    <w:rsid w:val="00FC25F2"/>
    <w:rsid w:val="00FD0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DB370"/>
  <w15:docId w15:val="{9F430F9C-82E5-4049-861E-A06B5F8E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36F"/>
  </w:style>
  <w:style w:type="paragraph" w:styleId="Heading1">
    <w:name w:val="heading 1"/>
    <w:basedOn w:val="Normal"/>
    <w:next w:val="Normal"/>
    <w:qFormat/>
    <w:rsid w:val="00BE036F"/>
    <w:pPr>
      <w:keepNext/>
      <w:outlineLvl w:val="0"/>
    </w:pPr>
    <w:rPr>
      <w:rFonts w:ascii="Broadview" w:hAnsi="Broadview"/>
      <w:sz w:val="24"/>
    </w:rPr>
  </w:style>
  <w:style w:type="paragraph" w:styleId="Heading2">
    <w:name w:val="heading 2"/>
    <w:basedOn w:val="Normal"/>
    <w:next w:val="Normal"/>
    <w:qFormat/>
    <w:rsid w:val="00BE036F"/>
    <w:pPr>
      <w:keepNext/>
      <w:jc w:val="center"/>
      <w:outlineLvl w:val="1"/>
    </w:pPr>
    <w:rPr>
      <w:snapToGrid w:val="0"/>
      <w:color w:val="000000"/>
      <w:sz w:val="24"/>
    </w:rPr>
  </w:style>
  <w:style w:type="paragraph" w:styleId="Heading3">
    <w:name w:val="heading 3"/>
    <w:basedOn w:val="Normal"/>
    <w:next w:val="Normal"/>
    <w:qFormat/>
    <w:rsid w:val="00BE036F"/>
    <w:pPr>
      <w:keepNext/>
      <w:ind w:right="288"/>
      <w:jc w:val="center"/>
      <w:outlineLvl w:val="2"/>
    </w:pPr>
    <w:rPr>
      <w:rFonts w:ascii="OzHandicraft BT" w:hAnsi="OzHandicraft BT"/>
      <w:b/>
      <w:sz w:val="24"/>
    </w:rPr>
  </w:style>
  <w:style w:type="paragraph" w:styleId="Heading4">
    <w:name w:val="heading 4"/>
    <w:basedOn w:val="Normal"/>
    <w:next w:val="Normal"/>
    <w:qFormat/>
    <w:rsid w:val="00BE036F"/>
    <w:pPr>
      <w:keepNext/>
      <w:outlineLvl w:val="3"/>
    </w:pPr>
    <w:rPr>
      <w:rFonts w:ascii="Paramount" w:hAnsi="Paramount"/>
      <w:sz w:val="24"/>
    </w:rPr>
  </w:style>
  <w:style w:type="paragraph" w:styleId="Heading5">
    <w:name w:val="heading 5"/>
    <w:basedOn w:val="Normal"/>
    <w:next w:val="Normal"/>
    <w:qFormat/>
    <w:rsid w:val="00BE036F"/>
    <w:pPr>
      <w:keepNext/>
      <w:jc w:val="center"/>
      <w:outlineLvl w:val="4"/>
    </w:pPr>
    <w:rPr>
      <w:rFonts w:ascii="BauerBodni BT" w:hAnsi="BauerBodni BT"/>
      <w:sz w:val="24"/>
    </w:rPr>
  </w:style>
  <w:style w:type="paragraph" w:styleId="Heading6">
    <w:name w:val="heading 6"/>
    <w:basedOn w:val="Normal"/>
    <w:next w:val="Normal"/>
    <w:qFormat/>
    <w:rsid w:val="00BE036F"/>
    <w:pPr>
      <w:keepNext/>
      <w:jc w:val="center"/>
      <w:outlineLvl w:val="5"/>
    </w:pPr>
    <w:rPr>
      <w:rFonts w:ascii="Garamond" w:hAnsi="Garamond"/>
      <w:b/>
      <w:sz w:val="24"/>
    </w:rPr>
  </w:style>
  <w:style w:type="paragraph" w:styleId="Heading7">
    <w:name w:val="heading 7"/>
    <w:basedOn w:val="Normal"/>
    <w:next w:val="Normal"/>
    <w:qFormat/>
    <w:rsid w:val="00BE036F"/>
    <w:pPr>
      <w:keepNext/>
      <w:jc w:val="center"/>
      <w:outlineLvl w:val="6"/>
    </w:pPr>
    <w:rPr>
      <w:rFonts w:ascii="Paramount" w:hAnsi="Paramount"/>
      <w:b/>
      <w:sz w:val="32"/>
      <w:u w:val="single"/>
    </w:rPr>
  </w:style>
  <w:style w:type="paragraph" w:styleId="Heading8">
    <w:name w:val="heading 8"/>
    <w:basedOn w:val="Normal"/>
    <w:next w:val="Normal"/>
    <w:qFormat/>
    <w:rsid w:val="00BE036F"/>
    <w:pPr>
      <w:keepNext/>
      <w:jc w:val="center"/>
      <w:outlineLvl w:val="7"/>
    </w:pPr>
    <w:rPr>
      <w:rFonts w:ascii="Lydian BT" w:hAnsi="Lydian BT"/>
      <w:u w:val="single"/>
    </w:rPr>
  </w:style>
  <w:style w:type="paragraph" w:styleId="Heading9">
    <w:name w:val="heading 9"/>
    <w:basedOn w:val="Normal"/>
    <w:next w:val="Normal"/>
    <w:qFormat/>
    <w:rsid w:val="00BE036F"/>
    <w:pPr>
      <w:keepNext/>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sid w:val="00BE036F"/>
    <w:rPr>
      <w:rFonts w:ascii="Goudy Handtooled D" w:hAnsi="Goudy Handtooled D"/>
      <w:sz w:val="24"/>
    </w:rPr>
  </w:style>
  <w:style w:type="paragraph" w:styleId="Caption">
    <w:name w:val="caption"/>
    <w:basedOn w:val="Normal"/>
    <w:next w:val="Normal"/>
    <w:qFormat/>
    <w:rsid w:val="00BE036F"/>
    <w:pPr>
      <w:jc w:val="center"/>
    </w:pPr>
    <w:rPr>
      <w:rFonts w:ascii="Lydian BT" w:hAnsi="Lydian BT"/>
      <w:b/>
      <w:sz w:val="28"/>
    </w:rPr>
  </w:style>
  <w:style w:type="paragraph" w:styleId="BodyTextIndent">
    <w:name w:val="Body Text Indent"/>
    <w:basedOn w:val="Normal"/>
    <w:semiHidden/>
    <w:rsid w:val="00BE036F"/>
    <w:pPr>
      <w:jc w:val="center"/>
    </w:pPr>
    <w:rPr>
      <w:rFonts w:ascii="Paramount" w:hAnsi="Paramount"/>
      <w:b/>
      <w:sz w:val="26"/>
    </w:rPr>
  </w:style>
  <w:style w:type="paragraph" w:styleId="BodyText">
    <w:name w:val="Body Text"/>
    <w:basedOn w:val="Normal"/>
    <w:semiHidden/>
    <w:rsid w:val="00BE036F"/>
    <w:pPr>
      <w:jc w:val="both"/>
    </w:pPr>
    <w:rPr>
      <w:rFonts w:ascii="Arial" w:hAnsi="Arial"/>
      <w:b/>
      <w:snapToGrid w:val="0"/>
      <w:color w:val="000000"/>
      <w:sz w:val="24"/>
    </w:rPr>
  </w:style>
  <w:style w:type="paragraph" w:styleId="BodyText2">
    <w:name w:val="Body Text 2"/>
    <w:basedOn w:val="Normal"/>
    <w:semiHidden/>
    <w:rsid w:val="00BE036F"/>
    <w:pPr>
      <w:jc w:val="center"/>
    </w:pPr>
    <w:rPr>
      <w:sz w:val="18"/>
    </w:rPr>
  </w:style>
  <w:style w:type="paragraph" w:styleId="BodyText3">
    <w:name w:val="Body Text 3"/>
    <w:basedOn w:val="Normal"/>
    <w:semiHidden/>
    <w:rsid w:val="00BE036F"/>
    <w:pPr>
      <w:jc w:val="both"/>
    </w:pPr>
    <w:rPr>
      <w:rFonts w:ascii="Arial" w:hAnsi="Arial"/>
      <w:sz w:val="32"/>
    </w:rPr>
  </w:style>
  <w:style w:type="paragraph" w:styleId="Title">
    <w:name w:val="Title"/>
    <w:basedOn w:val="Normal"/>
    <w:qFormat/>
    <w:rsid w:val="00BE036F"/>
    <w:pPr>
      <w:jc w:val="center"/>
    </w:pPr>
    <w:rPr>
      <w:rFonts w:ascii="Garamond" w:hAnsi="Garamond"/>
      <w:b/>
      <w:sz w:val="24"/>
    </w:rPr>
  </w:style>
  <w:style w:type="paragraph" w:styleId="BlockText">
    <w:name w:val="Block Text"/>
    <w:basedOn w:val="Normal"/>
    <w:semiHidden/>
    <w:rsid w:val="00BE036F"/>
    <w:pPr>
      <w:ind w:left="-90" w:right="-117"/>
      <w:jc w:val="both"/>
    </w:pPr>
    <w:rPr>
      <w:sz w:val="18"/>
    </w:rPr>
  </w:style>
  <w:style w:type="paragraph" w:styleId="BodyTextIndent2">
    <w:name w:val="Body Text Indent 2"/>
    <w:basedOn w:val="Normal"/>
    <w:semiHidden/>
    <w:rsid w:val="00BE036F"/>
    <w:pPr>
      <w:autoSpaceDE w:val="0"/>
      <w:autoSpaceDN w:val="0"/>
      <w:adjustRightInd w:val="0"/>
      <w:spacing w:after="120"/>
      <w:ind w:firstLine="360"/>
      <w:jc w:val="center"/>
    </w:pPr>
    <w:rPr>
      <w:rFonts w:ascii="Tahoma" w:hAnsi="Tahoma" w:cs="Tahoma"/>
      <w:i/>
      <w:iCs/>
      <w:sz w:val="24"/>
      <w:szCs w:val="24"/>
    </w:rPr>
  </w:style>
  <w:style w:type="paragraph" w:styleId="BodyTextIndent3">
    <w:name w:val="Body Text Indent 3"/>
    <w:basedOn w:val="Normal"/>
    <w:semiHidden/>
    <w:rsid w:val="00BE036F"/>
    <w:pPr>
      <w:autoSpaceDE w:val="0"/>
      <w:autoSpaceDN w:val="0"/>
      <w:adjustRightInd w:val="0"/>
      <w:spacing w:after="120"/>
      <w:ind w:firstLine="360"/>
      <w:jc w:val="both"/>
    </w:pPr>
    <w:rPr>
      <w:rFonts w:ascii="Tahoma" w:hAnsi="Tahoma" w:cs="Tahoma"/>
      <w:sz w:val="24"/>
      <w:szCs w:val="24"/>
    </w:rPr>
  </w:style>
  <w:style w:type="paragraph" w:customStyle="1" w:styleId="FR1">
    <w:name w:val="FR1"/>
    <w:rsid w:val="00BE036F"/>
    <w:pPr>
      <w:widowControl w:val="0"/>
      <w:autoSpaceDE w:val="0"/>
      <w:autoSpaceDN w:val="0"/>
      <w:adjustRightInd w:val="0"/>
      <w:spacing w:before="220"/>
      <w:ind w:left="720" w:right="600"/>
      <w:jc w:val="center"/>
    </w:pPr>
    <w:rPr>
      <w:sz w:val="32"/>
      <w:szCs w:val="32"/>
    </w:rPr>
  </w:style>
  <w:style w:type="paragraph" w:customStyle="1" w:styleId="FR2">
    <w:name w:val="FR2"/>
    <w:rsid w:val="00BE036F"/>
    <w:pPr>
      <w:widowControl w:val="0"/>
      <w:autoSpaceDE w:val="0"/>
      <w:autoSpaceDN w:val="0"/>
      <w:adjustRightInd w:val="0"/>
      <w:spacing w:before="200" w:line="300" w:lineRule="auto"/>
      <w:ind w:left="4400"/>
      <w:jc w:val="right"/>
    </w:pPr>
    <w:rPr>
      <w:sz w:val="28"/>
      <w:szCs w:val="28"/>
    </w:rPr>
  </w:style>
  <w:style w:type="paragraph" w:styleId="ListBullet">
    <w:name w:val="List Bullet"/>
    <w:basedOn w:val="Normal"/>
    <w:autoRedefine/>
    <w:semiHidden/>
    <w:rsid w:val="00BE036F"/>
    <w:pPr>
      <w:numPr>
        <w:numId w:val="12"/>
      </w:numPr>
    </w:pPr>
  </w:style>
  <w:style w:type="paragraph" w:styleId="Footer">
    <w:name w:val="footer"/>
    <w:basedOn w:val="Normal"/>
    <w:semiHidden/>
    <w:rsid w:val="00BE036F"/>
    <w:pPr>
      <w:tabs>
        <w:tab w:val="center" w:pos="4320"/>
        <w:tab w:val="right" w:pos="8640"/>
      </w:tabs>
    </w:pPr>
    <w:rPr>
      <w:sz w:val="24"/>
      <w:szCs w:val="24"/>
    </w:rPr>
  </w:style>
  <w:style w:type="paragraph" w:styleId="Subtitle">
    <w:name w:val="Subtitle"/>
    <w:basedOn w:val="Normal"/>
    <w:qFormat/>
    <w:rsid w:val="00BE036F"/>
    <w:pPr>
      <w:ind w:right="-117"/>
      <w:jc w:val="center"/>
    </w:pPr>
    <w:rPr>
      <w:rFonts w:ascii="Copperplate Gothic Bold" w:hAnsi="Copperplate Gothic Bold"/>
      <w:sz w:val="32"/>
    </w:rPr>
  </w:style>
  <w:style w:type="paragraph" w:customStyle="1" w:styleId="NormalWeb2">
    <w:name w:val="Normal (Web)2"/>
    <w:basedOn w:val="Normal"/>
    <w:rsid w:val="00BE036F"/>
    <w:pPr>
      <w:spacing w:before="100" w:beforeAutospacing="1" w:after="100" w:afterAutospacing="1"/>
      <w:jc w:val="both"/>
    </w:pPr>
    <w:rPr>
      <w:rFonts w:eastAsia="Arial Unicode MS"/>
      <w:sz w:val="24"/>
      <w:szCs w:val="24"/>
    </w:rPr>
  </w:style>
  <w:style w:type="paragraph" w:styleId="HTMLPreformatted">
    <w:name w:val="HTML Preformatted"/>
    <w:basedOn w:val="Normal"/>
    <w:semiHidden/>
    <w:rsid w:val="00BE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uiPriority w:val="99"/>
    <w:unhideWhenUsed/>
    <w:rsid w:val="00D579D9"/>
    <w:rPr>
      <w:color w:val="0000FF"/>
      <w:u w:val="single"/>
    </w:rPr>
  </w:style>
  <w:style w:type="character" w:customStyle="1" w:styleId="apple-converted-space">
    <w:name w:val="apple-converted-space"/>
    <w:basedOn w:val="DefaultParagraphFont"/>
    <w:rsid w:val="00462D46"/>
  </w:style>
  <w:style w:type="paragraph" w:styleId="NormalWeb">
    <w:name w:val="Normal (Web)"/>
    <w:basedOn w:val="Normal"/>
    <w:uiPriority w:val="99"/>
    <w:semiHidden/>
    <w:unhideWhenUsed/>
    <w:rsid w:val="00462D46"/>
    <w:pPr>
      <w:spacing w:before="100" w:beforeAutospacing="1" w:after="100" w:afterAutospacing="1"/>
    </w:pPr>
    <w:rPr>
      <w:sz w:val="24"/>
      <w:szCs w:val="24"/>
    </w:rPr>
  </w:style>
  <w:style w:type="character" w:styleId="UnresolvedMention">
    <w:name w:val="Unresolved Mention"/>
    <w:uiPriority w:val="99"/>
    <w:semiHidden/>
    <w:unhideWhenUsed/>
    <w:rsid w:val="00344934"/>
    <w:rPr>
      <w:color w:val="605E5C"/>
      <w:shd w:val="clear" w:color="auto" w:fill="E1DFDD"/>
    </w:rPr>
  </w:style>
  <w:style w:type="character" w:styleId="FollowedHyperlink">
    <w:name w:val="FollowedHyperlink"/>
    <w:uiPriority w:val="99"/>
    <w:semiHidden/>
    <w:unhideWhenUsed/>
    <w:rsid w:val="0034493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98661">
      <w:bodyDiv w:val="1"/>
      <w:marLeft w:val="0"/>
      <w:marRight w:val="0"/>
      <w:marTop w:val="0"/>
      <w:marBottom w:val="0"/>
      <w:divBdr>
        <w:top w:val="none" w:sz="0" w:space="0" w:color="auto"/>
        <w:left w:val="none" w:sz="0" w:space="0" w:color="auto"/>
        <w:bottom w:val="none" w:sz="0" w:space="0" w:color="auto"/>
        <w:right w:val="none" w:sz="0" w:space="0" w:color="auto"/>
      </w:divBdr>
    </w:div>
    <w:div w:id="174927647">
      <w:bodyDiv w:val="1"/>
      <w:marLeft w:val="0"/>
      <w:marRight w:val="0"/>
      <w:marTop w:val="0"/>
      <w:marBottom w:val="0"/>
      <w:divBdr>
        <w:top w:val="none" w:sz="0" w:space="0" w:color="auto"/>
        <w:left w:val="none" w:sz="0" w:space="0" w:color="auto"/>
        <w:bottom w:val="none" w:sz="0" w:space="0" w:color="auto"/>
        <w:right w:val="none" w:sz="0" w:space="0" w:color="auto"/>
      </w:divBdr>
    </w:div>
    <w:div w:id="193428688">
      <w:bodyDiv w:val="1"/>
      <w:marLeft w:val="0"/>
      <w:marRight w:val="0"/>
      <w:marTop w:val="0"/>
      <w:marBottom w:val="0"/>
      <w:divBdr>
        <w:top w:val="none" w:sz="0" w:space="0" w:color="auto"/>
        <w:left w:val="none" w:sz="0" w:space="0" w:color="auto"/>
        <w:bottom w:val="none" w:sz="0" w:space="0" w:color="auto"/>
        <w:right w:val="none" w:sz="0" w:space="0" w:color="auto"/>
      </w:divBdr>
    </w:div>
    <w:div w:id="232663802">
      <w:bodyDiv w:val="1"/>
      <w:marLeft w:val="0"/>
      <w:marRight w:val="0"/>
      <w:marTop w:val="0"/>
      <w:marBottom w:val="0"/>
      <w:divBdr>
        <w:top w:val="none" w:sz="0" w:space="0" w:color="auto"/>
        <w:left w:val="none" w:sz="0" w:space="0" w:color="auto"/>
        <w:bottom w:val="none" w:sz="0" w:space="0" w:color="auto"/>
        <w:right w:val="none" w:sz="0" w:space="0" w:color="auto"/>
      </w:divBdr>
    </w:div>
    <w:div w:id="270211801">
      <w:bodyDiv w:val="1"/>
      <w:marLeft w:val="0"/>
      <w:marRight w:val="0"/>
      <w:marTop w:val="0"/>
      <w:marBottom w:val="0"/>
      <w:divBdr>
        <w:top w:val="none" w:sz="0" w:space="0" w:color="auto"/>
        <w:left w:val="none" w:sz="0" w:space="0" w:color="auto"/>
        <w:bottom w:val="none" w:sz="0" w:space="0" w:color="auto"/>
        <w:right w:val="none" w:sz="0" w:space="0" w:color="auto"/>
      </w:divBdr>
    </w:div>
    <w:div w:id="376010081">
      <w:bodyDiv w:val="1"/>
      <w:marLeft w:val="0"/>
      <w:marRight w:val="0"/>
      <w:marTop w:val="0"/>
      <w:marBottom w:val="0"/>
      <w:divBdr>
        <w:top w:val="none" w:sz="0" w:space="0" w:color="auto"/>
        <w:left w:val="none" w:sz="0" w:space="0" w:color="auto"/>
        <w:bottom w:val="none" w:sz="0" w:space="0" w:color="auto"/>
        <w:right w:val="none" w:sz="0" w:space="0" w:color="auto"/>
      </w:divBdr>
    </w:div>
    <w:div w:id="401680706">
      <w:bodyDiv w:val="1"/>
      <w:marLeft w:val="0"/>
      <w:marRight w:val="0"/>
      <w:marTop w:val="0"/>
      <w:marBottom w:val="0"/>
      <w:divBdr>
        <w:top w:val="none" w:sz="0" w:space="0" w:color="auto"/>
        <w:left w:val="none" w:sz="0" w:space="0" w:color="auto"/>
        <w:bottom w:val="none" w:sz="0" w:space="0" w:color="auto"/>
        <w:right w:val="none" w:sz="0" w:space="0" w:color="auto"/>
      </w:divBdr>
    </w:div>
    <w:div w:id="402526451">
      <w:bodyDiv w:val="1"/>
      <w:marLeft w:val="0"/>
      <w:marRight w:val="0"/>
      <w:marTop w:val="0"/>
      <w:marBottom w:val="0"/>
      <w:divBdr>
        <w:top w:val="none" w:sz="0" w:space="0" w:color="auto"/>
        <w:left w:val="none" w:sz="0" w:space="0" w:color="auto"/>
        <w:bottom w:val="none" w:sz="0" w:space="0" w:color="auto"/>
        <w:right w:val="none" w:sz="0" w:space="0" w:color="auto"/>
      </w:divBdr>
      <w:divsChild>
        <w:div w:id="1206799232">
          <w:blockQuote w:val="1"/>
          <w:marLeft w:val="0"/>
          <w:marRight w:val="0"/>
          <w:marTop w:val="0"/>
          <w:marBottom w:val="0"/>
          <w:divBdr>
            <w:top w:val="none" w:sz="0" w:space="0" w:color="auto"/>
            <w:left w:val="single" w:sz="6" w:space="30" w:color="FFFFFF"/>
            <w:bottom w:val="none" w:sz="0" w:space="0" w:color="auto"/>
            <w:right w:val="none" w:sz="0" w:space="0" w:color="auto"/>
          </w:divBdr>
        </w:div>
        <w:div w:id="366033291">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413282838">
      <w:bodyDiv w:val="1"/>
      <w:marLeft w:val="0"/>
      <w:marRight w:val="0"/>
      <w:marTop w:val="0"/>
      <w:marBottom w:val="0"/>
      <w:divBdr>
        <w:top w:val="none" w:sz="0" w:space="0" w:color="auto"/>
        <w:left w:val="none" w:sz="0" w:space="0" w:color="auto"/>
        <w:bottom w:val="none" w:sz="0" w:space="0" w:color="auto"/>
        <w:right w:val="none" w:sz="0" w:space="0" w:color="auto"/>
      </w:divBdr>
    </w:div>
    <w:div w:id="527648492">
      <w:bodyDiv w:val="1"/>
      <w:marLeft w:val="0"/>
      <w:marRight w:val="0"/>
      <w:marTop w:val="0"/>
      <w:marBottom w:val="0"/>
      <w:divBdr>
        <w:top w:val="none" w:sz="0" w:space="0" w:color="auto"/>
        <w:left w:val="none" w:sz="0" w:space="0" w:color="auto"/>
        <w:bottom w:val="none" w:sz="0" w:space="0" w:color="auto"/>
        <w:right w:val="none" w:sz="0" w:space="0" w:color="auto"/>
      </w:divBdr>
    </w:div>
    <w:div w:id="596716114">
      <w:bodyDiv w:val="1"/>
      <w:marLeft w:val="0"/>
      <w:marRight w:val="0"/>
      <w:marTop w:val="0"/>
      <w:marBottom w:val="0"/>
      <w:divBdr>
        <w:top w:val="none" w:sz="0" w:space="0" w:color="auto"/>
        <w:left w:val="none" w:sz="0" w:space="0" w:color="auto"/>
        <w:bottom w:val="none" w:sz="0" w:space="0" w:color="auto"/>
        <w:right w:val="none" w:sz="0" w:space="0" w:color="auto"/>
      </w:divBdr>
      <w:divsChild>
        <w:div w:id="2055737563">
          <w:marLeft w:val="0"/>
          <w:marRight w:val="0"/>
          <w:marTop w:val="0"/>
          <w:marBottom w:val="0"/>
          <w:divBdr>
            <w:top w:val="none" w:sz="0" w:space="0" w:color="auto"/>
            <w:left w:val="none" w:sz="0" w:space="0" w:color="auto"/>
            <w:bottom w:val="none" w:sz="0" w:space="0" w:color="auto"/>
            <w:right w:val="none" w:sz="0" w:space="0" w:color="auto"/>
          </w:divBdr>
          <w:divsChild>
            <w:div w:id="1622151246">
              <w:marLeft w:val="0"/>
              <w:marRight w:val="0"/>
              <w:marTop w:val="0"/>
              <w:marBottom w:val="0"/>
              <w:divBdr>
                <w:top w:val="none" w:sz="0" w:space="0" w:color="auto"/>
                <w:left w:val="none" w:sz="0" w:space="0" w:color="auto"/>
                <w:bottom w:val="none" w:sz="0" w:space="0" w:color="auto"/>
                <w:right w:val="none" w:sz="0" w:space="0" w:color="auto"/>
              </w:divBdr>
              <w:divsChild>
                <w:div w:id="36861139">
                  <w:marLeft w:val="0"/>
                  <w:marRight w:val="0"/>
                  <w:marTop w:val="0"/>
                  <w:marBottom w:val="0"/>
                  <w:divBdr>
                    <w:top w:val="none" w:sz="0" w:space="0" w:color="auto"/>
                    <w:left w:val="none" w:sz="0" w:space="0" w:color="auto"/>
                    <w:bottom w:val="none" w:sz="0" w:space="0" w:color="auto"/>
                    <w:right w:val="none" w:sz="0" w:space="0" w:color="auto"/>
                  </w:divBdr>
                  <w:divsChild>
                    <w:div w:id="1294209542">
                      <w:marLeft w:val="-255"/>
                      <w:marRight w:val="-255"/>
                      <w:marTop w:val="0"/>
                      <w:marBottom w:val="0"/>
                      <w:divBdr>
                        <w:top w:val="none" w:sz="0" w:space="0" w:color="auto"/>
                        <w:left w:val="none" w:sz="0" w:space="0" w:color="auto"/>
                        <w:bottom w:val="none" w:sz="0" w:space="0" w:color="auto"/>
                        <w:right w:val="none" w:sz="0" w:space="0" w:color="auto"/>
                      </w:divBdr>
                      <w:divsChild>
                        <w:div w:id="2114399434">
                          <w:marLeft w:val="0"/>
                          <w:marRight w:val="0"/>
                          <w:marTop w:val="0"/>
                          <w:marBottom w:val="0"/>
                          <w:divBdr>
                            <w:top w:val="none" w:sz="0" w:space="0" w:color="auto"/>
                            <w:left w:val="none" w:sz="0" w:space="0" w:color="auto"/>
                            <w:bottom w:val="none" w:sz="0" w:space="0" w:color="auto"/>
                            <w:right w:val="none" w:sz="0" w:space="0" w:color="auto"/>
                          </w:divBdr>
                          <w:divsChild>
                            <w:div w:id="1643998889">
                              <w:marLeft w:val="0"/>
                              <w:marRight w:val="0"/>
                              <w:marTop w:val="0"/>
                              <w:marBottom w:val="0"/>
                              <w:divBdr>
                                <w:top w:val="none" w:sz="0" w:space="0" w:color="auto"/>
                                <w:left w:val="none" w:sz="0" w:space="0" w:color="auto"/>
                                <w:bottom w:val="none" w:sz="0" w:space="0" w:color="auto"/>
                                <w:right w:val="none" w:sz="0" w:space="0" w:color="auto"/>
                              </w:divBdr>
                              <w:divsChild>
                                <w:div w:id="1657682634">
                                  <w:marLeft w:val="0"/>
                                  <w:marRight w:val="0"/>
                                  <w:marTop w:val="0"/>
                                  <w:marBottom w:val="0"/>
                                  <w:divBdr>
                                    <w:top w:val="none" w:sz="0" w:space="0" w:color="auto"/>
                                    <w:left w:val="none" w:sz="0" w:space="0" w:color="auto"/>
                                    <w:bottom w:val="none" w:sz="0" w:space="0" w:color="auto"/>
                                    <w:right w:val="none" w:sz="0" w:space="0" w:color="auto"/>
                                  </w:divBdr>
                                  <w:divsChild>
                                    <w:div w:id="1590382280">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sChild>
                            </w:div>
                          </w:divsChild>
                        </w:div>
                      </w:divsChild>
                    </w:div>
                  </w:divsChild>
                </w:div>
              </w:divsChild>
            </w:div>
          </w:divsChild>
        </w:div>
      </w:divsChild>
    </w:div>
    <w:div w:id="611977192">
      <w:bodyDiv w:val="1"/>
      <w:marLeft w:val="0"/>
      <w:marRight w:val="0"/>
      <w:marTop w:val="0"/>
      <w:marBottom w:val="0"/>
      <w:divBdr>
        <w:top w:val="none" w:sz="0" w:space="0" w:color="auto"/>
        <w:left w:val="none" w:sz="0" w:space="0" w:color="auto"/>
        <w:bottom w:val="none" w:sz="0" w:space="0" w:color="auto"/>
        <w:right w:val="none" w:sz="0" w:space="0" w:color="auto"/>
      </w:divBdr>
    </w:div>
    <w:div w:id="659040005">
      <w:bodyDiv w:val="1"/>
      <w:marLeft w:val="0"/>
      <w:marRight w:val="0"/>
      <w:marTop w:val="0"/>
      <w:marBottom w:val="0"/>
      <w:divBdr>
        <w:top w:val="none" w:sz="0" w:space="0" w:color="auto"/>
        <w:left w:val="none" w:sz="0" w:space="0" w:color="auto"/>
        <w:bottom w:val="none" w:sz="0" w:space="0" w:color="auto"/>
        <w:right w:val="none" w:sz="0" w:space="0" w:color="auto"/>
      </w:divBdr>
    </w:div>
    <w:div w:id="795567244">
      <w:bodyDiv w:val="1"/>
      <w:marLeft w:val="0"/>
      <w:marRight w:val="0"/>
      <w:marTop w:val="0"/>
      <w:marBottom w:val="0"/>
      <w:divBdr>
        <w:top w:val="none" w:sz="0" w:space="0" w:color="auto"/>
        <w:left w:val="none" w:sz="0" w:space="0" w:color="auto"/>
        <w:bottom w:val="none" w:sz="0" w:space="0" w:color="auto"/>
        <w:right w:val="none" w:sz="0" w:space="0" w:color="auto"/>
      </w:divBdr>
    </w:div>
    <w:div w:id="953830263">
      <w:bodyDiv w:val="1"/>
      <w:marLeft w:val="0"/>
      <w:marRight w:val="0"/>
      <w:marTop w:val="0"/>
      <w:marBottom w:val="0"/>
      <w:divBdr>
        <w:top w:val="none" w:sz="0" w:space="0" w:color="auto"/>
        <w:left w:val="none" w:sz="0" w:space="0" w:color="auto"/>
        <w:bottom w:val="none" w:sz="0" w:space="0" w:color="auto"/>
        <w:right w:val="none" w:sz="0" w:space="0" w:color="auto"/>
      </w:divBdr>
    </w:div>
    <w:div w:id="1004818017">
      <w:bodyDiv w:val="1"/>
      <w:marLeft w:val="0"/>
      <w:marRight w:val="0"/>
      <w:marTop w:val="0"/>
      <w:marBottom w:val="0"/>
      <w:divBdr>
        <w:top w:val="none" w:sz="0" w:space="0" w:color="auto"/>
        <w:left w:val="none" w:sz="0" w:space="0" w:color="auto"/>
        <w:bottom w:val="none" w:sz="0" w:space="0" w:color="auto"/>
        <w:right w:val="none" w:sz="0" w:space="0" w:color="auto"/>
      </w:divBdr>
      <w:divsChild>
        <w:div w:id="564414984">
          <w:blockQuote w:val="1"/>
          <w:marLeft w:val="0"/>
          <w:marRight w:val="0"/>
          <w:marTop w:val="0"/>
          <w:marBottom w:val="0"/>
          <w:divBdr>
            <w:top w:val="none" w:sz="0" w:space="0" w:color="auto"/>
            <w:left w:val="single" w:sz="6" w:space="30" w:color="FFFFFF"/>
            <w:bottom w:val="none" w:sz="0" w:space="0" w:color="auto"/>
            <w:right w:val="none" w:sz="0" w:space="0" w:color="auto"/>
          </w:divBdr>
        </w:div>
        <w:div w:id="547228227">
          <w:blockQuote w:val="1"/>
          <w:marLeft w:val="0"/>
          <w:marRight w:val="0"/>
          <w:marTop w:val="0"/>
          <w:marBottom w:val="0"/>
          <w:divBdr>
            <w:top w:val="none" w:sz="0" w:space="0" w:color="auto"/>
            <w:left w:val="single" w:sz="6" w:space="30" w:color="FFFFFF"/>
            <w:bottom w:val="none" w:sz="0" w:space="0" w:color="auto"/>
            <w:right w:val="none" w:sz="0" w:space="0" w:color="auto"/>
          </w:divBdr>
        </w:div>
      </w:divsChild>
    </w:div>
    <w:div w:id="1074623383">
      <w:bodyDiv w:val="1"/>
      <w:marLeft w:val="0"/>
      <w:marRight w:val="0"/>
      <w:marTop w:val="0"/>
      <w:marBottom w:val="0"/>
      <w:divBdr>
        <w:top w:val="none" w:sz="0" w:space="0" w:color="auto"/>
        <w:left w:val="none" w:sz="0" w:space="0" w:color="auto"/>
        <w:bottom w:val="none" w:sz="0" w:space="0" w:color="auto"/>
        <w:right w:val="none" w:sz="0" w:space="0" w:color="auto"/>
      </w:divBdr>
      <w:divsChild>
        <w:div w:id="1813055297">
          <w:marLeft w:val="600"/>
          <w:marRight w:val="0"/>
          <w:marTop w:val="0"/>
          <w:marBottom w:val="0"/>
          <w:divBdr>
            <w:top w:val="none" w:sz="0" w:space="0" w:color="auto"/>
            <w:left w:val="none" w:sz="0" w:space="0" w:color="auto"/>
            <w:bottom w:val="none" w:sz="0" w:space="0" w:color="auto"/>
            <w:right w:val="none" w:sz="0" w:space="0" w:color="auto"/>
          </w:divBdr>
        </w:div>
      </w:divsChild>
    </w:div>
    <w:div w:id="1163660132">
      <w:bodyDiv w:val="1"/>
      <w:marLeft w:val="0"/>
      <w:marRight w:val="0"/>
      <w:marTop w:val="0"/>
      <w:marBottom w:val="0"/>
      <w:divBdr>
        <w:top w:val="none" w:sz="0" w:space="0" w:color="auto"/>
        <w:left w:val="none" w:sz="0" w:space="0" w:color="auto"/>
        <w:bottom w:val="none" w:sz="0" w:space="0" w:color="auto"/>
        <w:right w:val="none" w:sz="0" w:space="0" w:color="auto"/>
      </w:divBdr>
    </w:div>
    <w:div w:id="1168014635">
      <w:bodyDiv w:val="1"/>
      <w:marLeft w:val="0"/>
      <w:marRight w:val="0"/>
      <w:marTop w:val="0"/>
      <w:marBottom w:val="0"/>
      <w:divBdr>
        <w:top w:val="none" w:sz="0" w:space="0" w:color="auto"/>
        <w:left w:val="none" w:sz="0" w:space="0" w:color="auto"/>
        <w:bottom w:val="none" w:sz="0" w:space="0" w:color="auto"/>
        <w:right w:val="none" w:sz="0" w:space="0" w:color="auto"/>
      </w:divBdr>
    </w:div>
    <w:div w:id="1185054444">
      <w:bodyDiv w:val="1"/>
      <w:marLeft w:val="0"/>
      <w:marRight w:val="0"/>
      <w:marTop w:val="0"/>
      <w:marBottom w:val="0"/>
      <w:divBdr>
        <w:top w:val="none" w:sz="0" w:space="0" w:color="auto"/>
        <w:left w:val="none" w:sz="0" w:space="0" w:color="auto"/>
        <w:bottom w:val="none" w:sz="0" w:space="0" w:color="auto"/>
        <w:right w:val="none" w:sz="0" w:space="0" w:color="auto"/>
      </w:divBdr>
    </w:div>
    <w:div w:id="1237594983">
      <w:bodyDiv w:val="1"/>
      <w:marLeft w:val="0"/>
      <w:marRight w:val="0"/>
      <w:marTop w:val="0"/>
      <w:marBottom w:val="0"/>
      <w:divBdr>
        <w:top w:val="none" w:sz="0" w:space="0" w:color="auto"/>
        <w:left w:val="none" w:sz="0" w:space="0" w:color="auto"/>
        <w:bottom w:val="none" w:sz="0" w:space="0" w:color="auto"/>
        <w:right w:val="none" w:sz="0" w:space="0" w:color="auto"/>
      </w:divBdr>
    </w:div>
    <w:div w:id="1312170290">
      <w:bodyDiv w:val="1"/>
      <w:marLeft w:val="0"/>
      <w:marRight w:val="0"/>
      <w:marTop w:val="0"/>
      <w:marBottom w:val="0"/>
      <w:divBdr>
        <w:top w:val="none" w:sz="0" w:space="0" w:color="auto"/>
        <w:left w:val="none" w:sz="0" w:space="0" w:color="auto"/>
        <w:bottom w:val="none" w:sz="0" w:space="0" w:color="auto"/>
        <w:right w:val="none" w:sz="0" w:space="0" w:color="auto"/>
      </w:divBdr>
    </w:div>
    <w:div w:id="1349601873">
      <w:bodyDiv w:val="1"/>
      <w:marLeft w:val="0"/>
      <w:marRight w:val="0"/>
      <w:marTop w:val="0"/>
      <w:marBottom w:val="0"/>
      <w:divBdr>
        <w:top w:val="none" w:sz="0" w:space="0" w:color="auto"/>
        <w:left w:val="none" w:sz="0" w:space="0" w:color="auto"/>
        <w:bottom w:val="none" w:sz="0" w:space="0" w:color="auto"/>
        <w:right w:val="none" w:sz="0" w:space="0" w:color="auto"/>
      </w:divBdr>
    </w:div>
    <w:div w:id="1359117480">
      <w:bodyDiv w:val="1"/>
      <w:marLeft w:val="0"/>
      <w:marRight w:val="0"/>
      <w:marTop w:val="0"/>
      <w:marBottom w:val="0"/>
      <w:divBdr>
        <w:top w:val="none" w:sz="0" w:space="0" w:color="auto"/>
        <w:left w:val="none" w:sz="0" w:space="0" w:color="auto"/>
        <w:bottom w:val="none" w:sz="0" w:space="0" w:color="auto"/>
        <w:right w:val="none" w:sz="0" w:space="0" w:color="auto"/>
      </w:divBdr>
    </w:div>
    <w:div w:id="1416518246">
      <w:bodyDiv w:val="1"/>
      <w:marLeft w:val="0"/>
      <w:marRight w:val="0"/>
      <w:marTop w:val="0"/>
      <w:marBottom w:val="0"/>
      <w:divBdr>
        <w:top w:val="none" w:sz="0" w:space="0" w:color="auto"/>
        <w:left w:val="none" w:sz="0" w:space="0" w:color="auto"/>
        <w:bottom w:val="none" w:sz="0" w:space="0" w:color="auto"/>
        <w:right w:val="none" w:sz="0" w:space="0" w:color="auto"/>
      </w:divBdr>
    </w:div>
    <w:div w:id="1514614157">
      <w:bodyDiv w:val="1"/>
      <w:marLeft w:val="0"/>
      <w:marRight w:val="0"/>
      <w:marTop w:val="0"/>
      <w:marBottom w:val="0"/>
      <w:divBdr>
        <w:top w:val="none" w:sz="0" w:space="0" w:color="auto"/>
        <w:left w:val="none" w:sz="0" w:space="0" w:color="auto"/>
        <w:bottom w:val="none" w:sz="0" w:space="0" w:color="auto"/>
        <w:right w:val="none" w:sz="0" w:space="0" w:color="auto"/>
      </w:divBdr>
    </w:div>
    <w:div w:id="1578203321">
      <w:bodyDiv w:val="1"/>
      <w:marLeft w:val="0"/>
      <w:marRight w:val="0"/>
      <w:marTop w:val="0"/>
      <w:marBottom w:val="0"/>
      <w:divBdr>
        <w:top w:val="none" w:sz="0" w:space="0" w:color="auto"/>
        <w:left w:val="none" w:sz="0" w:space="0" w:color="auto"/>
        <w:bottom w:val="none" w:sz="0" w:space="0" w:color="auto"/>
        <w:right w:val="none" w:sz="0" w:space="0" w:color="auto"/>
      </w:divBdr>
    </w:div>
    <w:div w:id="1617787642">
      <w:bodyDiv w:val="1"/>
      <w:marLeft w:val="0"/>
      <w:marRight w:val="0"/>
      <w:marTop w:val="0"/>
      <w:marBottom w:val="0"/>
      <w:divBdr>
        <w:top w:val="none" w:sz="0" w:space="0" w:color="auto"/>
        <w:left w:val="none" w:sz="0" w:space="0" w:color="auto"/>
        <w:bottom w:val="none" w:sz="0" w:space="0" w:color="auto"/>
        <w:right w:val="none" w:sz="0" w:space="0" w:color="auto"/>
      </w:divBdr>
    </w:div>
    <w:div w:id="1706902085">
      <w:bodyDiv w:val="1"/>
      <w:marLeft w:val="0"/>
      <w:marRight w:val="0"/>
      <w:marTop w:val="0"/>
      <w:marBottom w:val="0"/>
      <w:divBdr>
        <w:top w:val="none" w:sz="0" w:space="0" w:color="auto"/>
        <w:left w:val="none" w:sz="0" w:space="0" w:color="auto"/>
        <w:bottom w:val="none" w:sz="0" w:space="0" w:color="auto"/>
        <w:right w:val="none" w:sz="0" w:space="0" w:color="auto"/>
      </w:divBdr>
    </w:div>
    <w:div w:id="1835102880">
      <w:bodyDiv w:val="1"/>
      <w:marLeft w:val="0"/>
      <w:marRight w:val="0"/>
      <w:marTop w:val="0"/>
      <w:marBottom w:val="0"/>
      <w:divBdr>
        <w:top w:val="none" w:sz="0" w:space="0" w:color="auto"/>
        <w:left w:val="none" w:sz="0" w:space="0" w:color="auto"/>
        <w:bottom w:val="none" w:sz="0" w:space="0" w:color="auto"/>
        <w:right w:val="none" w:sz="0" w:space="0" w:color="auto"/>
      </w:divBdr>
    </w:div>
    <w:div w:id="1877498470">
      <w:bodyDiv w:val="1"/>
      <w:marLeft w:val="0"/>
      <w:marRight w:val="0"/>
      <w:marTop w:val="0"/>
      <w:marBottom w:val="0"/>
      <w:divBdr>
        <w:top w:val="none" w:sz="0" w:space="0" w:color="auto"/>
        <w:left w:val="none" w:sz="0" w:space="0" w:color="auto"/>
        <w:bottom w:val="none" w:sz="0" w:space="0" w:color="auto"/>
        <w:right w:val="none" w:sz="0" w:space="0" w:color="auto"/>
      </w:divBdr>
    </w:div>
    <w:div w:id="1908151758">
      <w:bodyDiv w:val="1"/>
      <w:marLeft w:val="0"/>
      <w:marRight w:val="0"/>
      <w:marTop w:val="0"/>
      <w:marBottom w:val="0"/>
      <w:divBdr>
        <w:top w:val="none" w:sz="0" w:space="0" w:color="auto"/>
        <w:left w:val="none" w:sz="0" w:space="0" w:color="auto"/>
        <w:bottom w:val="none" w:sz="0" w:space="0" w:color="auto"/>
        <w:right w:val="none" w:sz="0" w:space="0" w:color="auto"/>
      </w:divBdr>
    </w:div>
    <w:div w:id="1943803853">
      <w:bodyDiv w:val="1"/>
      <w:marLeft w:val="0"/>
      <w:marRight w:val="0"/>
      <w:marTop w:val="0"/>
      <w:marBottom w:val="0"/>
      <w:divBdr>
        <w:top w:val="none" w:sz="0" w:space="0" w:color="auto"/>
        <w:left w:val="none" w:sz="0" w:space="0" w:color="auto"/>
        <w:bottom w:val="none" w:sz="0" w:space="0" w:color="auto"/>
        <w:right w:val="none" w:sz="0" w:space="0" w:color="auto"/>
      </w:divBdr>
    </w:div>
    <w:div w:id="19522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r.org/bible/Psalm/119/157/" TargetMode="External"/><Relationship Id="rId3" Type="http://schemas.openxmlformats.org/officeDocument/2006/relationships/styles" Target="styles.xml"/><Relationship Id="rId7" Type="http://schemas.openxmlformats.org/officeDocument/2006/relationships/hyperlink" Target="mailto:pastor@woodriverbc.org" TargetMode="External"/><Relationship Id="rId12" Type="http://schemas.openxmlformats.org/officeDocument/2006/relationships/hyperlink" Target="https://www.icr.org/bible/Psalm/35/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woodriverbc.org" TargetMode="External"/><Relationship Id="rId11" Type="http://schemas.openxmlformats.org/officeDocument/2006/relationships/hyperlink" Target="https://www.icr.org/bible/Hosea/4/6/" TargetMode="External"/><Relationship Id="rId5" Type="http://schemas.openxmlformats.org/officeDocument/2006/relationships/webSettings" Target="webSettings.xml"/><Relationship Id="rId15" Type="http://schemas.openxmlformats.org/officeDocument/2006/relationships/hyperlink" Target="https://www.icr.org/bible/2Peter/1/10/" TargetMode="External"/><Relationship Id="rId10" Type="http://schemas.openxmlformats.org/officeDocument/2006/relationships/hyperlink" Target="https://www.icr.org/bible/Psalm/119/153-154/" TargetMode="External"/><Relationship Id="rId4" Type="http://schemas.openxmlformats.org/officeDocument/2006/relationships/settings" Target="settings.xml"/><Relationship Id="rId9" Type="http://schemas.openxmlformats.org/officeDocument/2006/relationships/image" Target="file:////var/folders/c3/tdk04zc50_d45sqv0gvlc_dw0000gn/T/com.microsoft.Word/WebArchiveCopyPasteTempFiles/Byk9ilBPIFAdAAAAAElFTkSuQmCC" TargetMode="External"/><Relationship Id="rId14" Type="http://schemas.openxmlformats.org/officeDocument/2006/relationships/hyperlink" Target="https://www.icr.org/bible/Mark/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6E0FA-1213-45BC-ABB1-322FEB3F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3066</Words>
  <Characters>17481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Walking In Truth -- Daily Christianity</vt:lpstr>
    </vt:vector>
  </TitlesOfParts>
  <Company/>
  <LinksUpToDate>false</LinksUpToDate>
  <CharactersWithSpaces>20506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In Truth -- Daily Christianity</dc:title>
  <dc:creator>Knotty Oak Baptist Church</dc:creator>
  <cp:lastModifiedBy>Jonathan Juneau</cp:lastModifiedBy>
  <cp:revision>2</cp:revision>
  <cp:lastPrinted>2012-08-11T18:45:00Z</cp:lastPrinted>
  <dcterms:created xsi:type="dcterms:W3CDTF">2021-01-27T19:27:00Z</dcterms:created>
  <dcterms:modified xsi:type="dcterms:W3CDTF">2021-01-27T19:27:00Z</dcterms:modified>
</cp:coreProperties>
</file>