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AED5" w14:textId="1804E844" w:rsidR="00B6707B" w:rsidRPr="00FC1BAE" w:rsidRDefault="00B6707B" w:rsidP="00B6707B">
      <w:pPr>
        <w:pStyle w:val="NormalWeb"/>
        <w:rPr>
          <w:rFonts w:ascii="Georgia Pro Cond Light" w:hAnsi="Georgia Pro Cond Light"/>
          <w:color w:val="000000"/>
          <w:sz w:val="36"/>
          <w:szCs w:val="36"/>
        </w:rPr>
      </w:pPr>
      <w:r w:rsidRPr="00FC1BA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7: Review and </w:t>
      </w:r>
      <w:r w:rsidR="00270B02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Meditate</w:t>
      </w:r>
    </w:p>
    <w:p w14:paraId="748F051B" w14:textId="2BF4761B" w:rsidR="00B6707B" w:rsidRPr="00B6707B" w:rsidRDefault="007E7745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Meditation:</w:t>
      </w:r>
      <w:r w:rsidR="00B6707B" w:rsidRPr="00B6707B">
        <w:rPr>
          <w:rFonts w:ascii="Georgia Pro Cond Light" w:hAnsi="Georgia Pro Cond Light"/>
          <w:color w:val="000000"/>
        </w:rPr>
        <w:br/>
        <w:t xml:space="preserve">Psalm 27 is a psalm of confidence, worship, petition, and hope. David’s relationship with God is at the center, from </w:t>
      </w:r>
      <w:r w:rsidR="00062414">
        <w:rPr>
          <w:rFonts w:ascii="Georgia Pro Cond Light" w:hAnsi="Georgia Pro Cond Light"/>
          <w:color w:val="000000"/>
        </w:rPr>
        <w:t>bold</w:t>
      </w:r>
      <w:r w:rsidR="00B6707B" w:rsidRPr="00B6707B">
        <w:rPr>
          <w:rFonts w:ascii="Georgia Pro Cond Light" w:hAnsi="Georgia Pro Cond Light"/>
          <w:color w:val="000000"/>
        </w:rPr>
        <w:t xml:space="preserve"> trust in </w:t>
      </w:r>
      <w:r w:rsidR="00062414">
        <w:rPr>
          <w:rFonts w:ascii="Georgia Pro Cond Light" w:hAnsi="Georgia Pro Cond Light"/>
          <w:color w:val="000000"/>
        </w:rPr>
        <w:t xml:space="preserve">God’s </w:t>
      </w:r>
      <w:r w:rsidR="00B6707B" w:rsidRPr="00B6707B">
        <w:rPr>
          <w:rFonts w:ascii="Georgia Pro Cond Light" w:hAnsi="Georgia Pro Cond Light"/>
          <w:color w:val="000000"/>
        </w:rPr>
        <w:t>protection to the heartfelt desire for fellowship, guidance, and deliverance</w:t>
      </w:r>
      <w:r w:rsidR="00062414">
        <w:rPr>
          <w:rFonts w:ascii="Georgia Pro Cond Light" w:hAnsi="Georgia Pro Cond Light"/>
          <w:color w:val="000000"/>
        </w:rPr>
        <w:t xml:space="preserve"> with and from God</w:t>
      </w:r>
      <w:r w:rsidR="00B6707B" w:rsidRPr="00B6707B">
        <w:rPr>
          <w:rFonts w:ascii="Georgia Pro Cond Light" w:hAnsi="Georgia Pro Cond Light"/>
          <w:color w:val="000000"/>
        </w:rPr>
        <w:t xml:space="preserve">. His conclusion encourages all believers to hold fast in faith and </w:t>
      </w:r>
      <w:r w:rsidR="00062414">
        <w:rPr>
          <w:rFonts w:ascii="Georgia Pro Cond Light" w:hAnsi="Georgia Pro Cond Light"/>
          <w:color w:val="000000"/>
        </w:rPr>
        <w:t xml:space="preserve">to continue in </w:t>
      </w:r>
      <w:r w:rsidR="00B6707B" w:rsidRPr="00B6707B">
        <w:rPr>
          <w:rFonts w:ascii="Georgia Pro Cond Light" w:hAnsi="Georgia Pro Cond Light"/>
          <w:color w:val="000000"/>
        </w:rPr>
        <w:t>courage.</w:t>
      </w:r>
    </w:p>
    <w:p w14:paraId="2DC3D3F2" w14:textId="77777777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Reflection Questions:</w:t>
      </w:r>
    </w:p>
    <w:p w14:paraId="70DEA3F8" w14:textId="77777777" w:rsidR="005F396C" w:rsidRDefault="00B6707B" w:rsidP="00FC1BAE">
      <w:pPr>
        <w:pStyle w:val="NormalWeb"/>
        <w:numPr>
          <w:ilvl w:val="0"/>
          <w:numId w:val="1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attribute of God stood out most to you this week?</w:t>
      </w:r>
      <w:r w:rsidR="00FC1BAE">
        <w:rPr>
          <w:rFonts w:ascii="Georgia Pro Cond Light" w:hAnsi="Georgia Pro Cond Light"/>
          <w:color w:val="000000"/>
        </w:rPr>
        <w:t xml:space="preserve"> </w:t>
      </w:r>
    </w:p>
    <w:p w14:paraId="12279E08" w14:textId="1CB1ED05" w:rsidR="00FC1BAE" w:rsidRPr="00FC1BAE" w:rsidRDefault="00FC1BAE" w:rsidP="005F396C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</w:p>
    <w:p w14:paraId="3214E58D" w14:textId="77777777" w:rsidR="005F396C" w:rsidRDefault="00B6707B" w:rsidP="00B6707B">
      <w:pPr>
        <w:pStyle w:val="NormalWeb"/>
        <w:numPr>
          <w:ilvl w:val="0"/>
          <w:numId w:val="1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In what area of your life is God calling you to wait and trust?</w:t>
      </w:r>
      <w:r w:rsidR="00FC1BAE">
        <w:rPr>
          <w:rFonts w:ascii="Georgia Pro Cond Light" w:hAnsi="Georgia Pro Cond Light"/>
          <w:color w:val="000000"/>
        </w:rPr>
        <w:t xml:space="preserve"> </w:t>
      </w:r>
    </w:p>
    <w:p w14:paraId="33C2FE34" w14:textId="7DA806AC" w:rsidR="00B6707B" w:rsidRPr="00B6707B" w:rsidRDefault="00FC1BAE" w:rsidP="005F396C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</w:p>
    <w:p w14:paraId="06C89531" w14:textId="77777777" w:rsidR="005F396C" w:rsidRDefault="00B6707B" w:rsidP="00B6707B">
      <w:pPr>
        <w:pStyle w:val="NormalWeb"/>
        <w:numPr>
          <w:ilvl w:val="0"/>
          <w:numId w:val="1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How has your view of prayer and worship grown through this study?</w:t>
      </w:r>
      <w:r w:rsidR="00FC1BAE">
        <w:rPr>
          <w:rFonts w:ascii="Georgia Pro Cond Light" w:hAnsi="Georgia Pro Cond Light"/>
          <w:color w:val="000000"/>
        </w:rPr>
        <w:t xml:space="preserve"> </w:t>
      </w:r>
    </w:p>
    <w:p w14:paraId="5A9ECFE7" w14:textId="7E726CE5" w:rsidR="00B6707B" w:rsidRPr="00B6707B" w:rsidRDefault="00FC1BAE" w:rsidP="005F396C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</w:p>
    <w:p w14:paraId="54788975" w14:textId="77777777" w:rsidR="005F396C" w:rsidRDefault="00B6707B" w:rsidP="00B6707B">
      <w:pPr>
        <w:pStyle w:val="NormalWeb"/>
        <w:numPr>
          <w:ilvl w:val="0"/>
          <w:numId w:val="1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steps can you take to seek God’s face more earnestly?</w:t>
      </w:r>
      <w:r w:rsidR="00FC1BAE">
        <w:rPr>
          <w:rFonts w:ascii="Georgia Pro Cond Light" w:hAnsi="Georgia Pro Cond Light"/>
          <w:color w:val="000000"/>
        </w:rPr>
        <w:t xml:space="preserve"> </w:t>
      </w:r>
    </w:p>
    <w:p w14:paraId="199AC7E8" w14:textId="31102C19" w:rsidR="00B6707B" w:rsidRPr="00B6707B" w:rsidRDefault="00FC1BAE" w:rsidP="005F396C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</w:p>
    <w:p w14:paraId="61F3D3D7" w14:textId="2D8497D9" w:rsidR="00B6707B" w:rsidRDefault="00B6707B" w:rsidP="00B6707B">
      <w:pPr>
        <w:pStyle w:val="NormalWeb"/>
        <w:numPr>
          <w:ilvl w:val="0"/>
          <w:numId w:val="1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Which verse will you memorize and why?</w:t>
      </w:r>
      <w:r w:rsidR="00FC1BAE">
        <w:rPr>
          <w:rFonts w:ascii="Georgia Pro Cond Light" w:hAnsi="Georgia Pro Cond Light"/>
          <w:color w:val="000000"/>
        </w:rPr>
        <w:t xml:space="preserve"> </w:t>
      </w:r>
    </w:p>
    <w:p w14:paraId="7114B7F5" w14:textId="77777777" w:rsidR="005F396C" w:rsidRPr="00B6707B" w:rsidRDefault="005F396C" w:rsidP="005F396C">
      <w:pPr>
        <w:pStyle w:val="NormalWeb"/>
        <w:rPr>
          <w:rFonts w:ascii="Georgia Pro Cond Light" w:hAnsi="Georgia Pro Cond Light"/>
          <w:color w:val="000000"/>
        </w:rPr>
      </w:pPr>
    </w:p>
    <w:p w14:paraId="6212C0A9" w14:textId="5AD0E8AD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Hymn</w:t>
      </w:r>
      <w:r w:rsidR="00FC1BAE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s to sing this week:</w:t>
      </w:r>
    </w:p>
    <w:p w14:paraId="04760045" w14:textId="77777777" w:rsidR="00B6707B" w:rsidRPr="00B6707B" w:rsidRDefault="00B6707B" w:rsidP="00B6707B">
      <w:pPr>
        <w:pStyle w:val="NormalWeb"/>
        <w:numPr>
          <w:ilvl w:val="0"/>
          <w:numId w:val="14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“Be Still, My Soul”</w:t>
      </w:r>
    </w:p>
    <w:p w14:paraId="3DF5079F" w14:textId="77777777" w:rsidR="00B6707B" w:rsidRPr="00B6707B" w:rsidRDefault="00B6707B" w:rsidP="00B6707B">
      <w:pPr>
        <w:pStyle w:val="NormalWeb"/>
        <w:numPr>
          <w:ilvl w:val="0"/>
          <w:numId w:val="14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“Have Faith in God”</w:t>
      </w:r>
    </w:p>
    <w:p w14:paraId="7C322D35" w14:textId="77777777" w:rsidR="00B6707B" w:rsidRPr="00B6707B" w:rsidRDefault="00B6707B" w:rsidP="00B6707B">
      <w:pPr>
        <w:pStyle w:val="NormalWeb"/>
        <w:numPr>
          <w:ilvl w:val="0"/>
          <w:numId w:val="14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“A Shelter in the Time of Storm”</w:t>
      </w:r>
    </w:p>
    <w:p w14:paraId="6C0B55CF" w14:textId="77777777" w:rsidR="0096406E" w:rsidRPr="00B6707B" w:rsidRDefault="0096406E">
      <w:pPr>
        <w:rPr>
          <w:rFonts w:ascii="Georgia Pro Cond Light" w:hAnsi="Georgia Pro Cond Light"/>
        </w:rPr>
      </w:pPr>
    </w:p>
    <w:p w14:paraId="7B9ACE74" w14:textId="77777777" w:rsidR="00062414" w:rsidRDefault="00062414" w:rsidP="00FC1BAE">
      <w:pPr>
        <w:jc w:val="center"/>
        <w:rPr>
          <w:rFonts w:ascii="Georgia Pro Cond Light" w:hAnsi="Georgia Pro Cond Light"/>
          <w:b/>
          <w:sz w:val="160"/>
          <w:szCs w:val="1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572562A" w14:textId="7790730E" w:rsidR="00D00AB0" w:rsidRDefault="00FC1BAE" w:rsidP="00FC1BAE">
      <w:pPr>
        <w:jc w:val="center"/>
        <w:rPr>
          <w:rFonts w:ascii="Georgia Pro Cond Light" w:hAnsi="Georgia Pro Cond Light"/>
          <w:b/>
          <w:sz w:val="160"/>
          <w:szCs w:val="1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62414">
        <w:rPr>
          <w:rFonts w:ascii="Georgia Pro Cond Light" w:hAnsi="Georgia Pro Cond Light"/>
          <w:b/>
          <w:sz w:val="160"/>
          <w:szCs w:val="1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Psalm 27</w:t>
      </w:r>
    </w:p>
    <w:p w14:paraId="2AFB0D56" w14:textId="43A5389B" w:rsidR="00D00AB0" w:rsidRPr="00062414" w:rsidRDefault="00062414" w:rsidP="00062414">
      <w:pPr>
        <w:jc w:val="center"/>
        <w:rPr>
          <w:rFonts w:ascii="Georgia Pro Cond Light" w:hAnsi="Georgia Pro Cond Light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62414">
        <w:rPr>
          <w:rFonts w:ascii="Georgia Pro Cond Light" w:hAnsi="Georgia Pro Cond Light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 Bible Study for Wood River Baptist Church</w:t>
      </w:r>
    </w:p>
    <w:p w14:paraId="1053339F" w14:textId="77777777" w:rsidR="00D00AB0" w:rsidRPr="00062414" w:rsidRDefault="00D00AB0">
      <w:pPr>
        <w:rPr>
          <w:rFonts w:ascii="Georgia Pro Cond Light" w:hAnsi="Georgia Pro Cond Light"/>
          <w:sz w:val="21"/>
          <w:szCs w:val="21"/>
        </w:rPr>
      </w:pPr>
    </w:p>
    <w:p w14:paraId="31C8E485" w14:textId="77777777" w:rsidR="00D00AB0" w:rsidRPr="00062414" w:rsidRDefault="00D00AB0">
      <w:pPr>
        <w:rPr>
          <w:rFonts w:ascii="Georgia Pro Cond Light" w:hAnsi="Georgia Pro Cond Light"/>
          <w:sz w:val="21"/>
          <w:szCs w:val="21"/>
        </w:rPr>
      </w:pPr>
    </w:p>
    <w:p w14:paraId="52E3686F" w14:textId="77777777" w:rsidR="00D00AB0" w:rsidRPr="00062414" w:rsidRDefault="00D00AB0">
      <w:pPr>
        <w:rPr>
          <w:rFonts w:ascii="Georgia Pro Cond Light" w:hAnsi="Georgia Pro Cond Light"/>
          <w:sz w:val="21"/>
          <w:szCs w:val="21"/>
        </w:rPr>
      </w:pPr>
    </w:p>
    <w:p w14:paraId="50976056" w14:textId="77777777" w:rsidR="00D00AB0" w:rsidRPr="00062414" w:rsidRDefault="00D00AB0">
      <w:pPr>
        <w:rPr>
          <w:rFonts w:ascii="Georgia Pro Cond Light" w:hAnsi="Georgia Pro Cond Light"/>
          <w:sz w:val="21"/>
          <w:szCs w:val="21"/>
        </w:rPr>
      </w:pPr>
    </w:p>
    <w:p w14:paraId="7A26DC03" w14:textId="77777777" w:rsidR="00D00AB0" w:rsidRPr="00062414" w:rsidRDefault="00D00AB0">
      <w:pPr>
        <w:rPr>
          <w:rFonts w:ascii="Georgia Pro Cond Light" w:hAnsi="Georgia Pro Cond Light"/>
          <w:sz w:val="21"/>
          <w:szCs w:val="21"/>
        </w:rPr>
      </w:pPr>
    </w:p>
    <w:p w14:paraId="2C126560" w14:textId="08A19D6F" w:rsidR="00D00AB0" w:rsidRPr="00062414" w:rsidRDefault="00062414">
      <w:pPr>
        <w:rPr>
          <w:rFonts w:ascii="Georgia Pro Cond Light" w:hAnsi="Georgia Pro Cond Light"/>
          <w:sz w:val="15"/>
          <w:szCs w:val="15"/>
        </w:rPr>
      </w:pPr>
      <w:r w:rsidRPr="00062414">
        <w:rPr>
          <w:rFonts w:ascii="Georgia Pro Cond Light" w:hAnsi="Georgia Pro Cond Light"/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Name</w:t>
      </w:r>
    </w:p>
    <w:p w14:paraId="067C13BD" w14:textId="3F4C922C" w:rsidR="00D00AB0" w:rsidRPr="00062414" w:rsidRDefault="00062414">
      <w:pPr>
        <w:rPr>
          <w:rFonts w:ascii="Georgia Pro Cond Light" w:hAnsi="Georgia Pro Cond Light"/>
          <w:sz w:val="21"/>
          <w:szCs w:val="21"/>
        </w:rPr>
      </w:pPr>
      <w:r w:rsidRPr="00B6707B">
        <w:rPr>
          <w:rFonts w:ascii="Georgia Pro Cond Light" w:hAnsi="Georgia Pro Cond Light"/>
          <w:color w:val="000000"/>
        </w:rPr>
        <w:t>______________________________________________</w:t>
      </w:r>
      <w:r>
        <w:rPr>
          <w:rFonts w:ascii="Georgia Pro Cond Light" w:hAnsi="Georgia Pro Cond Light"/>
          <w:color w:val="000000"/>
        </w:rPr>
        <w:t>_____</w:t>
      </w:r>
    </w:p>
    <w:p w14:paraId="6DDE67CB" w14:textId="15CF44B4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>Day 1: Psalm 27:1-2</w:t>
      </w:r>
      <w:r w:rsidRPr="00B6707B">
        <w:rPr>
          <w:rFonts w:ascii="Georgia Pro Cond Light" w:hAnsi="Georgia Pro Cond Light"/>
          <w:color w:val="000000"/>
        </w:rPr>
        <w:br/>
      </w:r>
    </w:p>
    <w:p w14:paraId="0840D873" w14:textId="231E87D3" w:rsidR="00D00AB0" w:rsidRPr="00B6707B" w:rsidRDefault="00021632" w:rsidP="00D00AB0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Study </w:t>
      </w:r>
      <w:r w:rsidR="00D00AB0"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Questions:</w:t>
      </w:r>
    </w:p>
    <w:p w14:paraId="6EE55A11" w14:textId="0CF23721" w:rsidR="00D00AB0" w:rsidRPr="008668B0" w:rsidRDefault="00D00AB0" w:rsidP="008668B0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What does it mean that the Lord is "light" and "salvation"? </w:t>
      </w:r>
      <w:r w:rsidR="008668B0">
        <w:rPr>
          <w:rFonts w:ascii="Georgia Pro Cond Light" w:hAnsi="Georgia Pro Cond Light"/>
          <w:color w:val="000000"/>
        </w:rPr>
        <w:br/>
      </w:r>
      <w:r w:rsidRPr="008668B0">
        <w:rPr>
          <w:rFonts w:ascii="Georgia Pro Cond Light" w:hAnsi="Georgia Pro Cond Light"/>
          <w:color w:val="000000"/>
        </w:rPr>
        <w:br/>
      </w:r>
    </w:p>
    <w:p w14:paraId="6B3EDE59" w14:textId="13F6309B" w:rsidR="00D00AB0" w:rsidRPr="00B6707B" w:rsidRDefault="00D00AB0" w:rsidP="00D00AB0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How does understanding God's strength dispel fear? </w:t>
      </w:r>
      <w:r w:rsidR="008668B0">
        <w:rPr>
          <w:rFonts w:ascii="Georgia Pro Cond Light" w:hAnsi="Georgia Pro Cond Light"/>
          <w:color w:val="000000"/>
        </w:rPr>
        <w:br/>
      </w:r>
      <w:r w:rsidRPr="00B6707B">
        <w:rPr>
          <w:rFonts w:ascii="Georgia Pro Cond Light" w:hAnsi="Georgia Pro Cond Light"/>
          <w:color w:val="000000"/>
        </w:rPr>
        <w:br/>
      </w:r>
    </w:p>
    <w:p w14:paraId="65E4F44A" w14:textId="0A63D6B8" w:rsidR="00D00AB0" w:rsidRPr="00B6707B" w:rsidRDefault="00D00AB0" w:rsidP="00D00AB0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In what ways have you experienced God as the strength of your life? </w:t>
      </w:r>
      <w:r w:rsidR="008668B0">
        <w:rPr>
          <w:rFonts w:ascii="Georgia Pro Cond Light" w:hAnsi="Georgia Pro Cond Light"/>
          <w:color w:val="000000"/>
        </w:rPr>
        <w:br/>
      </w:r>
      <w:r w:rsidRPr="00B6707B">
        <w:rPr>
          <w:rFonts w:ascii="Georgia Pro Cond Light" w:hAnsi="Georgia Pro Cond Light"/>
          <w:color w:val="000000"/>
        </w:rPr>
        <w:br/>
      </w:r>
    </w:p>
    <w:p w14:paraId="1B7CB3BF" w14:textId="7D794D30" w:rsidR="00D00AB0" w:rsidRPr="00B6707B" w:rsidRDefault="00D00AB0" w:rsidP="00D00AB0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What might “eat up my flesh” symbolize in David’s context? </w:t>
      </w:r>
      <w:r w:rsidR="008668B0">
        <w:rPr>
          <w:rFonts w:ascii="Georgia Pro Cond Light" w:hAnsi="Georgia Pro Cond Light"/>
          <w:color w:val="000000"/>
        </w:rPr>
        <w:br/>
      </w:r>
      <w:r w:rsidRPr="00B6707B">
        <w:rPr>
          <w:rFonts w:ascii="Georgia Pro Cond Light" w:hAnsi="Georgia Pro Cond Light"/>
          <w:color w:val="000000"/>
        </w:rPr>
        <w:br/>
      </w:r>
    </w:p>
    <w:p w14:paraId="1A085957" w14:textId="73176715" w:rsidR="00D00AB0" w:rsidRPr="00B6707B" w:rsidRDefault="00D00AB0" w:rsidP="00D00AB0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How does verse 2 show God's protection over His people? </w:t>
      </w:r>
      <w:r w:rsidR="008668B0">
        <w:rPr>
          <w:rFonts w:ascii="Georgia Pro Cond Light" w:hAnsi="Georgia Pro Cond Light"/>
          <w:color w:val="000000"/>
        </w:rPr>
        <w:br/>
      </w:r>
    </w:p>
    <w:p w14:paraId="4D5825DD" w14:textId="77777777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Cross References:</w:t>
      </w:r>
    </w:p>
    <w:p w14:paraId="49B15F29" w14:textId="22689B40" w:rsidR="00D00AB0" w:rsidRPr="00B6707B" w:rsidRDefault="00D00AB0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Isaiah 60:19 </w:t>
      </w:r>
      <w:r w:rsidRPr="00B6707B">
        <w:rPr>
          <w:rFonts w:ascii="Georgia Pro Cond Light" w:hAnsi="Georgia Pro Cond Light"/>
          <w:color w:val="000000"/>
        </w:rPr>
        <w:br/>
      </w:r>
    </w:p>
    <w:p w14:paraId="349C7380" w14:textId="1F2EA086" w:rsidR="00D00AB0" w:rsidRPr="00B6707B" w:rsidRDefault="009722B0" w:rsidP="00AA3936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t>Psalm 119:105</w:t>
      </w:r>
      <w:r w:rsidR="00D00AB0" w:rsidRPr="00B6707B">
        <w:rPr>
          <w:rFonts w:ascii="Georgia Pro Cond Light" w:hAnsi="Georgia Pro Cond Light"/>
          <w:color w:val="000000"/>
        </w:rPr>
        <w:t xml:space="preserve"> </w:t>
      </w:r>
      <w:r w:rsidR="00D00AB0" w:rsidRPr="00B6707B">
        <w:rPr>
          <w:rFonts w:ascii="Georgia Pro Cond Light" w:hAnsi="Georgia Pro Cond Light"/>
          <w:color w:val="000000"/>
        </w:rPr>
        <w:br/>
      </w:r>
    </w:p>
    <w:p w14:paraId="7107B38A" w14:textId="04D25D56" w:rsidR="00D00AB0" w:rsidRPr="00B6707B" w:rsidRDefault="00D00AB0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Romans 8:31 </w:t>
      </w:r>
      <w:r w:rsidRPr="00B6707B">
        <w:rPr>
          <w:rFonts w:ascii="Georgia Pro Cond Light" w:hAnsi="Georgia Pro Cond Light"/>
          <w:color w:val="000000"/>
        </w:rPr>
        <w:br/>
      </w:r>
      <w:r w:rsidRPr="00B6707B">
        <w:rPr>
          <w:rFonts w:ascii="Georgia Pro Cond Light" w:hAnsi="Georgia Pro Cond Light"/>
          <w:color w:val="000000"/>
        </w:rPr>
        <w:br/>
      </w:r>
    </w:p>
    <w:p w14:paraId="4F7F9E42" w14:textId="29409443" w:rsidR="00D00AB0" w:rsidRPr="00B6707B" w:rsidRDefault="005F396C" w:rsidP="00D00AB0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Meditation</w:t>
      </w: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:</w:t>
      </w:r>
      <w:r w:rsidR="00D00AB0" w:rsidRPr="00B6707B">
        <w:rPr>
          <w:rFonts w:ascii="Georgia Pro Cond Light" w:hAnsi="Georgia Pro Cond Light"/>
          <w:color w:val="000000"/>
        </w:rPr>
        <w:br/>
        <w:t>David begins Psalm 27 by expressing absolute confidence in God's power, protection, and presence. He likens God to light, salvation, and strength — powerful metaphors that calm fear and instill courage. David reflects on past deliverance as proof of God's faithful defense.</w:t>
      </w:r>
    </w:p>
    <w:p w14:paraId="05046265" w14:textId="2892F0F9" w:rsidR="00B429EF" w:rsidRDefault="003F743B" w:rsidP="00B6707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Application</w:t>
      </w:r>
      <w:r w:rsidR="00B429EF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: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</w:t>
      </w:r>
      <w:r w:rsidR="007F23A3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and/or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</w:t>
      </w:r>
      <w:r w:rsidR="00F8391D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of God &amp; His Word</w:t>
      </w:r>
    </w:p>
    <w:p w14:paraId="5BF4F087" w14:textId="7E32FC42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Day 6: Psalm 27:13-14</w:t>
      </w:r>
      <w:r w:rsidRPr="00B6707B">
        <w:rPr>
          <w:rFonts w:ascii="Georgia Pro Cond Light" w:hAnsi="Georgia Pro Cond Light"/>
          <w:color w:val="000000"/>
        </w:rPr>
        <w:br/>
      </w:r>
    </w:p>
    <w:p w14:paraId="5EBC45A1" w14:textId="3021A54D" w:rsidR="00B6707B" w:rsidRPr="00B6707B" w:rsidRDefault="00021632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Study </w:t>
      </w:r>
      <w:r w:rsidR="00B6707B"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Questions:</w:t>
      </w:r>
    </w:p>
    <w:p w14:paraId="753299AE" w14:textId="03695118" w:rsidR="00B6707B" w:rsidRPr="00B6707B" w:rsidRDefault="00B6707B" w:rsidP="00B6707B">
      <w:pPr>
        <w:pStyle w:val="NormalWeb"/>
        <w:numPr>
          <w:ilvl w:val="0"/>
          <w:numId w:val="1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does “the land of the living” imply?</w:t>
      </w:r>
      <w:r>
        <w:rPr>
          <w:rFonts w:ascii="Georgia Pro Cond Light" w:hAnsi="Georgia Pro Cond Light"/>
          <w:color w:val="000000"/>
        </w:rPr>
        <w:t xml:space="preserve"> </w:t>
      </w:r>
      <w:r w:rsidR="00B429EF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D344325" w14:textId="39BF9996" w:rsidR="00B6707B" w:rsidRPr="00B6707B" w:rsidRDefault="00B6707B" w:rsidP="00B6707B">
      <w:pPr>
        <w:pStyle w:val="NormalWeb"/>
        <w:numPr>
          <w:ilvl w:val="0"/>
          <w:numId w:val="1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How does belief in God’s goodness sustain us in trials?</w:t>
      </w:r>
      <w:r>
        <w:rPr>
          <w:rFonts w:ascii="Georgia Pro Cond Light" w:hAnsi="Georgia Pro Cond Light"/>
          <w:color w:val="000000"/>
        </w:rPr>
        <w:t xml:space="preserve"> </w:t>
      </w:r>
      <w:r w:rsidR="00B429EF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5EBF2B3F" w14:textId="25C00B17" w:rsidR="00B6707B" w:rsidRPr="00B6707B" w:rsidRDefault="00B6707B" w:rsidP="00B6707B">
      <w:pPr>
        <w:pStyle w:val="NormalWeb"/>
        <w:numPr>
          <w:ilvl w:val="0"/>
          <w:numId w:val="1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Why is courage linked with waiting on the Lord?</w:t>
      </w:r>
      <w:r>
        <w:rPr>
          <w:rFonts w:ascii="Georgia Pro Cond Light" w:hAnsi="Georgia Pro Cond Light"/>
          <w:color w:val="000000"/>
        </w:rPr>
        <w:t xml:space="preserve"> </w:t>
      </w:r>
      <w:r w:rsidR="00B429EF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5E8265D1" w14:textId="79892D5B" w:rsidR="00B6707B" w:rsidRPr="00B6707B" w:rsidRDefault="00B6707B" w:rsidP="00B6707B">
      <w:pPr>
        <w:pStyle w:val="NormalWeb"/>
        <w:numPr>
          <w:ilvl w:val="0"/>
          <w:numId w:val="1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does it mean for God to strengthen the heart?</w:t>
      </w:r>
      <w:r>
        <w:rPr>
          <w:rFonts w:ascii="Georgia Pro Cond Light" w:hAnsi="Georgia Pro Cond Light"/>
          <w:color w:val="000000"/>
        </w:rPr>
        <w:t xml:space="preserve"> </w:t>
      </w:r>
      <w:r w:rsidR="00B429EF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A1EB930" w14:textId="2A17D3CD" w:rsidR="00B6707B" w:rsidRPr="00B6707B" w:rsidRDefault="00B6707B" w:rsidP="00B6707B">
      <w:pPr>
        <w:pStyle w:val="NormalWeb"/>
        <w:numPr>
          <w:ilvl w:val="0"/>
          <w:numId w:val="11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How can we practically apply verse 14 in daily life?</w:t>
      </w:r>
      <w:r>
        <w:rPr>
          <w:rFonts w:ascii="Georgia Pro Cond Light" w:hAnsi="Georgia Pro Cond Light"/>
          <w:color w:val="000000"/>
        </w:rPr>
        <w:t xml:space="preserve"> </w:t>
      </w:r>
      <w:r w:rsidR="00B429EF">
        <w:rPr>
          <w:rFonts w:ascii="Georgia Pro Cond Light" w:hAnsi="Georgia Pro Cond Light"/>
          <w:color w:val="000000"/>
        </w:rPr>
        <w:br/>
      </w:r>
    </w:p>
    <w:p w14:paraId="17B33411" w14:textId="77777777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Cross References:</w:t>
      </w:r>
    </w:p>
    <w:p w14:paraId="692A0371" w14:textId="6F0AFF20" w:rsidR="00B6707B" w:rsidRPr="00B6707B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Lamentations 3:25-26</w:t>
      </w:r>
      <w:r>
        <w:rPr>
          <w:rFonts w:ascii="Georgia Pro Cond Light" w:hAnsi="Georgia Pro Cond Light"/>
          <w:color w:val="000000"/>
        </w:rPr>
        <w:t xml:space="preserve"> </w:t>
      </w:r>
      <w:r w:rsidR="003F743B">
        <w:rPr>
          <w:rFonts w:ascii="Georgia Pro Cond Light" w:hAnsi="Georgia Pro Cond Light"/>
          <w:color w:val="000000"/>
        </w:rPr>
        <w:br/>
      </w:r>
      <w:r w:rsidR="00B429EF">
        <w:rPr>
          <w:rFonts w:ascii="Georgia Pro Cond Light" w:hAnsi="Georgia Pro Cond Light"/>
          <w:color w:val="000000"/>
        </w:rPr>
        <w:br/>
      </w:r>
      <w:r w:rsidR="00B429EF">
        <w:rPr>
          <w:rFonts w:ascii="Georgia Pro Cond Light" w:hAnsi="Georgia Pro Cond Light"/>
          <w:color w:val="000000"/>
        </w:rPr>
        <w:br/>
      </w:r>
      <w:r w:rsidRPr="00B6707B">
        <w:rPr>
          <w:rFonts w:ascii="Georgia Pro Cond Light" w:hAnsi="Georgia Pro Cond Light"/>
          <w:color w:val="000000"/>
        </w:rPr>
        <w:t>Isaiah 40:31</w:t>
      </w:r>
      <w:r>
        <w:rPr>
          <w:rFonts w:ascii="Georgia Pro Cond Light" w:hAnsi="Georgia Pro Cond Light"/>
          <w:color w:val="000000"/>
        </w:rPr>
        <w:t xml:space="preserve"> </w:t>
      </w:r>
      <w:r w:rsidR="003F743B">
        <w:rPr>
          <w:rFonts w:ascii="Georgia Pro Cond Light" w:hAnsi="Georgia Pro Cond Light"/>
          <w:color w:val="000000"/>
        </w:rPr>
        <w:br/>
      </w:r>
    </w:p>
    <w:p w14:paraId="5A2B1361" w14:textId="77777777" w:rsidR="00B6707B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Romans 8:25</w:t>
      </w:r>
      <w:r>
        <w:rPr>
          <w:rFonts w:ascii="Georgia Pro Cond Light" w:hAnsi="Georgia Pro Cond Light"/>
          <w:color w:val="000000"/>
        </w:rPr>
        <w:t xml:space="preserve"> </w:t>
      </w:r>
    </w:p>
    <w:p w14:paraId="347F3884" w14:textId="3F58887F" w:rsidR="00B6707B" w:rsidRPr="00B6707B" w:rsidRDefault="00B429EF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Meditation</w:t>
      </w: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:</w:t>
      </w:r>
      <w:r w:rsidR="00B6707B" w:rsidRPr="00B6707B">
        <w:rPr>
          <w:rFonts w:ascii="Georgia Pro Cond Light" w:hAnsi="Georgia Pro Cond Light"/>
          <w:color w:val="000000"/>
        </w:rPr>
        <w:br/>
        <w:t>David concludes with a declaration of faith in God’s present goodness and a call to perseverance. Waiting on the Lord is not passive but a courageous trust in His timing and promises. Strength is renewed through hope and dependence on God.</w:t>
      </w:r>
    </w:p>
    <w:p w14:paraId="292F2FE0" w14:textId="382FC359" w:rsidR="00D00AB0" w:rsidRPr="003F743B" w:rsidRDefault="003F743B" w:rsidP="00D00AB0">
      <w:pPr>
        <w:pStyle w:val="NormalWeb"/>
        <w:rPr>
          <w:rFonts w:ascii="Georgia Pro Cond Light" w:eastAsiaTheme="majorEastAsia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Application: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nowledge of God &amp; His </w:t>
      </w:r>
      <w:proofErr w:type="spellStart"/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Wor</w:t>
      </w:r>
      <w:proofErr w:type="spellEnd"/>
    </w:p>
    <w:p w14:paraId="25F658EC" w14:textId="77777777" w:rsidR="003F743B" w:rsidRDefault="003F743B" w:rsidP="00B6707B">
      <w:pPr>
        <w:pStyle w:val="NormalWeb"/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</w:pPr>
    </w:p>
    <w:p w14:paraId="34741FCD" w14:textId="2218A172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>Day 5: Psalm 27:9-12</w:t>
      </w:r>
      <w:r w:rsidRPr="00B6707B">
        <w:rPr>
          <w:rFonts w:ascii="Georgia Pro Cond Light" w:hAnsi="Georgia Pro Cond Light"/>
          <w:color w:val="000000"/>
        </w:rPr>
        <w:br/>
      </w:r>
    </w:p>
    <w:p w14:paraId="2FC46B8C" w14:textId="77777777" w:rsidR="00310B73" w:rsidRPr="00B6707B" w:rsidRDefault="00310B73" w:rsidP="00D1718D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Study </w:t>
      </w: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Questions:</w:t>
      </w:r>
    </w:p>
    <w:p w14:paraId="7B777D71" w14:textId="16346679" w:rsidR="00B6707B" w:rsidRPr="00B6707B" w:rsidRDefault="00B6707B" w:rsidP="00B6707B">
      <w:pPr>
        <w:pStyle w:val="NormalWeb"/>
        <w:numPr>
          <w:ilvl w:val="0"/>
          <w:numId w:val="9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Why is God’s presence so important to David in this section?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32144047" w14:textId="403BB830" w:rsidR="00B6707B" w:rsidRPr="00B6707B" w:rsidRDefault="00B6707B" w:rsidP="00B6707B">
      <w:pPr>
        <w:pStyle w:val="NormalWeb"/>
        <w:numPr>
          <w:ilvl w:val="0"/>
          <w:numId w:val="9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comfort is found in verse 10 about God’s care?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DF2B0BE" w14:textId="386C7016" w:rsidR="00B6707B" w:rsidRPr="00B6707B" w:rsidRDefault="00B6707B" w:rsidP="00B6707B">
      <w:pPr>
        <w:pStyle w:val="NormalWeb"/>
        <w:numPr>
          <w:ilvl w:val="0"/>
          <w:numId w:val="9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does it mean to be led in a “plain path”?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727357C4" w14:textId="41565E4F" w:rsidR="00B6707B" w:rsidRPr="00B6707B" w:rsidRDefault="00B6707B" w:rsidP="00B6707B">
      <w:pPr>
        <w:pStyle w:val="NormalWeb"/>
        <w:numPr>
          <w:ilvl w:val="0"/>
          <w:numId w:val="9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How does David’s prayer show dependence and humility?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DFAE5E0" w14:textId="509A305B" w:rsidR="00B6707B" w:rsidRPr="00B6707B" w:rsidRDefault="00B6707B" w:rsidP="00B6707B">
      <w:pPr>
        <w:pStyle w:val="NormalWeb"/>
        <w:numPr>
          <w:ilvl w:val="0"/>
          <w:numId w:val="9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How can we relate to David’s concern about slander and hostility?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</w:p>
    <w:p w14:paraId="2D519CF7" w14:textId="77777777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Cross References:</w:t>
      </w:r>
    </w:p>
    <w:p w14:paraId="2EFF7A5C" w14:textId="007263E7" w:rsidR="00B6707B" w:rsidRPr="00B6707B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Deuteronomy 31:6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</w:p>
    <w:p w14:paraId="1A05F1F7" w14:textId="3F6F513C" w:rsidR="00B6707B" w:rsidRPr="00B6707B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Proverbs 3:5-6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</w:p>
    <w:p w14:paraId="712062B3" w14:textId="63861E53" w:rsidR="00B6707B" w:rsidRPr="00B6707B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Matthew 10:36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</w:p>
    <w:p w14:paraId="0277624B" w14:textId="43A75B84" w:rsidR="00B6707B" w:rsidRPr="00B6707B" w:rsidRDefault="00B429EF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Meditation</w:t>
      </w: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:</w:t>
      </w:r>
      <w:r w:rsidR="00B6707B" w:rsidRPr="00B6707B">
        <w:rPr>
          <w:rFonts w:ascii="Georgia Pro Cond Light" w:hAnsi="Georgia Pro Cond Light"/>
          <w:color w:val="000000"/>
        </w:rPr>
        <w:br/>
        <w:t>David pleads for continued guidance and presence from the Lord, recognizing Him as the only reliable source of care even if earthly relations fail. He seeks a clear path amidst trials and protection from deceptive and cruel enemies.</w:t>
      </w:r>
    </w:p>
    <w:p w14:paraId="328A478A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Application: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78C3D11D" w14:textId="77777777" w:rsidR="003F743B" w:rsidRDefault="003F743B" w:rsidP="00D00AB0">
      <w:pPr>
        <w:pStyle w:val="NormalWeb"/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</w:pPr>
    </w:p>
    <w:p w14:paraId="119D27F7" w14:textId="76BE2CA6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Day 2: Psalm 27:3-4</w:t>
      </w:r>
      <w:r w:rsidRPr="00B6707B">
        <w:rPr>
          <w:rFonts w:ascii="Georgia Pro Cond Light" w:hAnsi="Georgia Pro Cond Light"/>
          <w:color w:val="000000"/>
        </w:rPr>
        <w:br/>
      </w:r>
    </w:p>
    <w:p w14:paraId="232BBE48" w14:textId="77777777" w:rsidR="00D1718D" w:rsidRPr="00B6707B" w:rsidRDefault="00D1718D" w:rsidP="00D1718D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Study </w:t>
      </w: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Questions:</w:t>
      </w:r>
    </w:p>
    <w:p w14:paraId="2BA41C8F" w14:textId="4FA7D162" w:rsidR="00D00AB0" w:rsidRPr="00B6707B" w:rsidRDefault="00D00AB0" w:rsidP="00D00AB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What is the source of David’s confidence in verse 3? </w:t>
      </w:r>
      <w:r w:rsidR="00EB17F2">
        <w:rPr>
          <w:rFonts w:ascii="Georgia Pro Cond Light" w:hAnsi="Georgia Pro Cond Light"/>
          <w:color w:val="000000"/>
        </w:rPr>
        <w:br/>
      </w:r>
      <w:r w:rsidR="00B6707B" w:rsidRPr="00B6707B">
        <w:rPr>
          <w:rFonts w:ascii="Georgia Pro Cond Light" w:hAnsi="Georgia Pro Cond Light"/>
          <w:color w:val="000000"/>
        </w:rPr>
        <w:br/>
      </w:r>
    </w:p>
    <w:p w14:paraId="32198AAC" w14:textId="6A031908" w:rsidR="00D00AB0" w:rsidRPr="00B6707B" w:rsidRDefault="00D00AB0" w:rsidP="00D00AB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What does it mean to “dwell in the house of the Lord”? </w:t>
      </w:r>
      <w:r w:rsidR="00EB17F2">
        <w:rPr>
          <w:rFonts w:ascii="Georgia Pro Cond Light" w:hAnsi="Georgia Pro Cond Light"/>
          <w:color w:val="000000"/>
        </w:rPr>
        <w:br/>
      </w:r>
      <w:r w:rsidR="00B6707B" w:rsidRPr="00B6707B">
        <w:rPr>
          <w:rFonts w:ascii="Georgia Pro Cond Light" w:hAnsi="Georgia Pro Cond Light"/>
          <w:color w:val="000000"/>
        </w:rPr>
        <w:br/>
      </w:r>
    </w:p>
    <w:p w14:paraId="18E9BD9B" w14:textId="33765C79" w:rsidR="00D00AB0" w:rsidRPr="00B6707B" w:rsidRDefault="00D00AB0" w:rsidP="00D00AB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How can we apply David's singular desire in our own spiritual life? </w:t>
      </w:r>
      <w:r w:rsidR="00EB17F2">
        <w:rPr>
          <w:rFonts w:ascii="Georgia Pro Cond Light" w:hAnsi="Georgia Pro Cond Light"/>
          <w:color w:val="000000"/>
        </w:rPr>
        <w:br/>
      </w:r>
      <w:r w:rsidR="00B6707B" w:rsidRPr="00B6707B">
        <w:rPr>
          <w:rFonts w:ascii="Georgia Pro Cond Light" w:hAnsi="Georgia Pro Cond Light"/>
          <w:color w:val="000000"/>
        </w:rPr>
        <w:br/>
      </w:r>
    </w:p>
    <w:p w14:paraId="5A1BA3F8" w14:textId="78F6B7E7" w:rsidR="00D00AB0" w:rsidRPr="00B6707B" w:rsidRDefault="00D00AB0" w:rsidP="00D00AB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Why is beholding God’s beauty significant? </w:t>
      </w:r>
      <w:r w:rsidR="00EB17F2">
        <w:rPr>
          <w:rFonts w:ascii="Georgia Pro Cond Light" w:hAnsi="Georgia Pro Cond Light"/>
          <w:color w:val="000000"/>
        </w:rPr>
        <w:br/>
      </w:r>
      <w:r w:rsidR="00B6707B" w:rsidRPr="00B6707B">
        <w:rPr>
          <w:rFonts w:ascii="Georgia Pro Cond Light" w:hAnsi="Georgia Pro Cond Light"/>
          <w:color w:val="000000"/>
        </w:rPr>
        <w:br/>
      </w:r>
    </w:p>
    <w:p w14:paraId="716E57ED" w14:textId="357D022E" w:rsidR="00D00AB0" w:rsidRPr="00B6707B" w:rsidRDefault="00D00AB0" w:rsidP="00D00AB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What role does seeking God play in facing life’s battles? </w:t>
      </w:r>
      <w:r w:rsidR="00EB17F2">
        <w:rPr>
          <w:rFonts w:ascii="Georgia Pro Cond Light" w:hAnsi="Georgia Pro Cond Light"/>
          <w:color w:val="000000"/>
        </w:rPr>
        <w:br/>
      </w:r>
    </w:p>
    <w:p w14:paraId="31302273" w14:textId="77777777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Cross References:</w:t>
      </w:r>
    </w:p>
    <w:p w14:paraId="1B334B2E" w14:textId="610382BA" w:rsidR="00FC1BAE" w:rsidRDefault="00D00AB0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Psalm 23:6</w:t>
      </w:r>
      <w:r w:rsidR="00B6707B" w:rsidRPr="00B6707B">
        <w:rPr>
          <w:rFonts w:ascii="Georgia Pro Cond Light" w:hAnsi="Georgia Pro Cond Light"/>
          <w:color w:val="000000"/>
        </w:rPr>
        <w:t xml:space="preserve"> </w:t>
      </w:r>
      <w:r w:rsidR="003F743B"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  <w:r w:rsidRPr="00B6707B">
        <w:rPr>
          <w:rFonts w:ascii="Georgia Pro Cond Light" w:hAnsi="Georgia Pro Cond Light"/>
          <w:color w:val="000000"/>
        </w:rPr>
        <w:t>Philippians 3:13-14</w:t>
      </w:r>
      <w:r w:rsidR="00B6707B" w:rsidRPr="00B6707B">
        <w:rPr>
          <w:rFonts w:ascii="Georgia Pro Cond Light" w:hAnsi="Georgia Pro Cond Light"/>
          <w:color w:val="000000"/>
        </w:rPr>
        <w:t xml:space="preserve"> </w:t>
      </w:r>
    </w:p>
    <w:p w14:paraId="45D49283" w14:textId="2BD97F81" w:rsidR="00D00AB0" w:rsidRPr="00B6707B" w:rsidRDefault="00AA3936" w:rsidP="00AA3936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D00AB0" w:rsidRPr="00B6707B">
        <w:rPr>
          <w:rFonts w:ascii="Georgia Pro Cond Light" w:hAnsi="Georgia Pro Cond Light"/>
          <w:color w:val="000000"/>
        </w:rPr>
        <w:t>Luke 10:42</w:t>
      </w:r>
      <w:r w:rsidR="00B6707B" w:rsidRPr="00B6707B"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</w:p>
    <w:p w14:paraId="07057D57" w14:textId="5FD489AA" w:rsidR="00D00AB0" w:rsidRPr="00B6707B" w:rsidRDefault="00B429EF" w:rsidP="00D00AB0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Meditation</w:t>
      </w: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:</w:t>
      </w:r>
      <w:r w:rsidR="00D00AB0" w:rsidRPr="00B6707B">
        <w:rPr>
          <w:rFonts w:ascii="Georgia Pro Cond Light" w:hAnsi="Georgia Pro Cond Light"/>
          <w:color w:val="000000"/>
        </w:rPr>
        <w:br/>
        <w:t>Despite threats of war and overwhelming opposition, David maintains fearless faith rooted in God's presence. His deepest longing is not for deliverance but for intimate fellowship with God — to live continually in His presence and worship.</w:t>
      </w:r>
    </w:p>
    <w:p w14:paraId="6F2D59A5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Application: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6578BEB1" w14:textId="4227643C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>Day 3: Psalm 27:5-6</w:t>
      </w:r>
      <w:r w:rsidRPr="00B6707B">
        <w:rPr>
          <w:rFonts w:ascii="Georgia Pro Cond Light" w:hAnsi="Georgia Pro Cond Light"/>
          <w:color w:val="000000"/>
        </w:rPr>
        <w:br/>
      </w:r>
    </w:p>
    <w:p w14:paraId="64388A67" w14:textId="642190F4" w:rsidR="00B6707B" w:rsidRPr="00B6707B" w:rsidRDefault="00D1718D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Study </w:t>
      </w:r>
      <w:r w:rsidR="00B6707B"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Questions:</w:t>
      </w:r>
    </w:p>
    <w:p w14:paraId="1E02E730" w14:textId="62D63819" w:rsidR="00B6707B" w:rsidRPr="00062414" w:rsidRDefault="00B6707B" w:rsidP="00062414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What does God’s “pavilion” and “tabernacle” symbolize? </w:t>
      </w:r>
      <w:r w:rsidR="00EB17F2">
        <w:rPr>
          <w:rFonts w:ascii="Georgia Pro Cond Light" w:hAnsi="Georgia Pro Cond Light"/>
          <w:color w:val="000000"/>
        </w:rPr>
        <w:br/>
      </w:r>
      <w:r w:rsidR="00062414">
        <w:rPr>
          <w:rFonts w:ascii="Georgia Pro Cond Light" w:hAnsi="Georgia Pro Cond Light"/>
          <w:color w:val="000000"/>
        </w:rPr>
        <w:br/>
      </w:r>
    </w:p>
    <w:p w14:paraId="771367A3" w14:textId="72A464A2" w:rsidR="00B6707B" w:rsidRPr="00062414" w:rsidRDefault="00B6707B" w:rsidP="00062414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How does being set upon a rock relate to stability and victory? </w:t>
      </w:r>
      <w:r w:rsidR="00EB17F2">
        <w:rPr>
          <w:rFonts w:ascii="Georgia Pro Cond Light" w:hAnsi="Georgia Pro Cond Light"/>
          <w:color w:val="000000"/>
        </w:rPr>
        <w:br/>
      </w:r>
      <w:r w:rsidR="00062414">
        <w:rPr>
          <w:rFonts w:ascii="Georgia Pro Cond Light" w:hAnsi="Georgia Pro Cond Light"/>
          <w:color w:val="000000"/>
        </w:rPr>
        <w:br/>
      </w:r>
    </w:p>
    <w:p w14:paraId="2EBA632C" w14:textId="59C398F9" w:rsidR="00B6707B" w:rsidRPr="00062414" w:rsidRDefault="00B6707B" w:rsidP="00062414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Why is </w:t>
      </w:r>
      <w:r w:rsidR="00300E3F">
        <w:rPr>
          <w:rFonts w:ascii="Georgia Pro Cond Light" w:hAnsi="Georgia Pro Cond Light"/>
          <w:color w:val="000000"/>
        </w:rPr>
        <w:t>singing praise</w:t>
      </w:r>
      <w:r w:rsidRPr="00B6707B">
        <w:rPr>
          <w:rFonts w:ascii="Georgia Pro Cond Light" w:hAnsi="Georgia Pro Cond Light"/>
          <w:color w:val="000000"/>
        </w:rPr>
        <w:t xml:space="preserve"> David’s response to deliverance? </w:t>
      </w:r>
      <w:r w:rsidR="00EB17F2">
        <w:rPr>
          <w:rFonts w:ascii="Georgia Pro Cond Light" w:hAnsi="Georgia Pro Cond Light"/>
          <w:color w:val="000000"/>
        </w:rPr>
        <w:br/>
      </w:r>
      <w:r w:rsidR="00062414">
        <w:rPr>
          <w:rFonts w:ascii="Georgia Pro Cond Light" w:hAnsi="Georgia Pro Cond Light"/>
          <w:color w:val="000000"/>
        </w:rPr>
        <w:br/>
      </w:r>
    </w:p>
    <w:p w14:paraId="7BFB5DA0" w14:textId="4F8A6945" w:rsidR="00B6707B" w:rsidRPr="00062414" w:rsidRDefault="00B6707B" w:rsidP="00062414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What does “sacrifices of joy” mean? </w:t>
      </w:r>
      <w:r w:rsidR="00EB17F2">
        <w:rPr>
          <w:rFonts w:ascii="Georgia Pro Cond Light" w:hAnsi="Georgia Pro Cond Light"/>
          <w:color w:val="000000"/>
        </w:rPr>
        <w:br/>
      </w:r>
      <w:r w:rsidR="00062414">
        <w:rPr>
          <w:rFonts w:ascii="Georgia Pro Cond Light" w:hAnsi="Georgia Pro Cond Light"/>
          <w:color w:val="000000"/>
        </w:rPr>
        <w:br/>
      </w:r>
    </w:p>
    <w:p w14:paraId="02637321" w14:textId="61B06BA1" w:rsidR="00B6707B" w:rsidRPr="00B6707B" w:rsidRDefault="00B6707B" w:rsidP="00B6707B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How does this passage show both protection and triumph? </w:t>
      </w:r>
      <w:r w:rsidR="00EB17F2">
        <w:rPr>
          <w:rFonts w:ascii="Georgia Pro Cond Light" w:hAnsi="Georgia Pro Cond Light"/>
          <w:color w:val="000000"/>
        </w:rPr>
        <w:br/>
      </w:r>
    </w:p>
    <w:p w14:paraId="3C446C64" w14:textId="77777777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Cross References:</w:t>
      </w:r>
    </w:p>
    <w:p w14:paraId="2E79BFA5" w14:textId="77777777" w:rsidR="00FC1BAE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Psalm 31:20 </w:t>
      </w:r>
    </w:p>
    <w:p w14:paraId="6B5CF26A" w14:textId="79B1F92A" w:rsidR="00FC1BAE" w:rsidRDefault="00AA3936" w:rsidP="00AA3936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B6707B" w:rsidRPr="00B6707B">
        <w:rPr>
          <w:rFonts w:ascii="Georgia Pro Cond Light" w:hAnsi="Georgia Pro Cond Light"/>
          <w:color w:val="000000"/>
        </w:rPr>
        <w:t xml:space="preserve">Psalm 40:2 </w:t>
      </w:r>
    </w:p>
    <w:p w14:paraId="3332DDC4" w14:textId="07417BB4" w:rsidR="00FC1BAE" w:rsidRDefault="00AA3936" w:rsidP="00AA3936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B6707B" w:rsidRPr="00B6707B">
        <w:rPr>
          <w:rFonts w:ascii="Georgia Pro Cond Light" w:hAnsi="Georgia Pro Cond Light"/>
          <w:color w:val="000000"/>
        </w:rPr>
        <w:t xml:space="preserve">Hebrews 13:15 </w:t>
      </w:r>
    </w:p>
    <w:p w14:paraId="0604E212" w14:textId="114F9626" w:rsidR="00B6707B" w:rsidRPr="00B6707B" w:rsidRDefault="00EB17F2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B429EF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Meditation</w:t>
      </w:r>
      <w:r w:rsidR="00B429EF"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:</w:t>
      </w:r>
      <w:r w:rsidR="00B6707B" w:rsidRPr="00B6707B">
        <w:rPr>
          <w:rFonts w:ascii="Georgia Pro Cond Light" w:hAnsi="Georgia Pro Cond Light"/>
          <w:color w:val="000000"/>
        </w:rPr>
        <w:br/>
        <w:t xml:space="preserve">David confidently proclaims God's ability to protect and uplift. </w:t>
      </w:r>
      <w:proofErr w:type="gramStart"/>
      <w:r w:rsidR="00B6707B" w:rsidRPr="00B6707B">
        <w:rPr>
          <w:rFonts w:ascii="Georgia Pro Cond Light" w:hAnsi="Georgia Pro Cond Light"/>
          <w:color w:val="000000"/>
        </w:rPr>
        <w:t>In the midst of</w:t>
      </w:r>
      <w:proofErr w:type="gramEnd"/>
      <w:r w:rsidR="00B6707B" w:rsidRPr="00B6707B">
        <w:rPr>
          <w:rFonts w:ascii="Georgia Pro Cond Light" w:hAnsi="Georgia Pro Cond Light"/>
          <w:color w:val="000000"/>
        </w:rPr>
        <w:t xml:space="preserve"> trouble, God shelters His people and gives them a firm standing. David responds with joyful, vocal praise, acknowledging God’s victorious work in his life.</w:t>
      </w:r>
    </w:p>
    <w:p w14:paraId="39F04420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Application: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2ED10274" w14:textId="77777777" w:rsidR="008668B0" w:rsidRDefault="008668B0" w:rsidP="00B6707B">
      <w:pPr>
        <w:pStyle w:val="NormalWeb"/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</w:pPr>
    </w:p>
    <w:p w14:paraId="7F34E237" w14:textId="2357F861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Day 4: Psalm 27:7-8</w:t>
      </w:r>
      <w:r w:rsidRPr="00B6707B">
        <w:rPr>
          <w:rFonts w:ascii="Georgia Pro Cond Light" w:hAnsi="Georgia Pro Cond Light"/>
          <w:color w:val="000000"/>
        </w:rPr>
        <w:br/>
      </w:r>
    </w:p>
    <w:p w14:paraId="2AD74FF1" w14:textId="49BF3BAB" w:rsidR="00B6707B" w:rsidRPr="00B6707B" w:rsidRDefault="00D1718D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Study </w:t>
      </w:r>
      <w:r w:rsidR="00B6707B"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Questions:</w:t>
      </w:r>
    </w:p>
    <w:p w14:paraId="119DFD80" w14:textId="3C2A1D0F" w:rsidR="00B6707B" w:rsidRPr="00B6707B" w:rsidRDefault="00B6707B" w:rsidP="00B6707B">
      <w:pPr>
        <w:pStyle w:val="NormalWeb"/>
        <w:numPr>
          <w:ilvl w:val="0"/>
          <w:numId w:val="7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Why does David plead for God to hear and be merciful?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8D5DCAC" w14:textId="24146A72" w:rsidR="00B6707B" w:rsidRPr="00B6707B" w:rsidRDefault="00B6707B" w:rsidP="00B6707B">
      <w:pPr>
        <w:pStyle w:val="NormalWeb"/>
        <w:numPr>
          <w:ilvl w:val="0"/>
          <w:numId w:val="7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does it mean to seek God’s face?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4F7FA01B" w14:textId="60161AAD" w:rsidR="00B6707B" w:rsidRPr="00B6707B" w:rsidRDefault="00B6707B" w:rsidP="00B6707B">
      <w:pPr>
        <w:pStyle w:val="NormalWeb"/>
        <w:numPr>
          <w:ilvl w:val="0"/>
          <w:numId w:val="7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 xml:space="preserve">How does this verse reflect a relationship rather than ritual?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6E2DFBAE" w14:textId="63839A38" w:rsidR="00B6707B" w:rsidRPr="00B6707B" w:rsidRDefault="00B6707B" w:rsidP="00B6707B">
      <w:pPr>
        <w:pStyle w:val="NormalWeb"/>
        <w:numPr>
          <w:ilvl w:val="0"/>
          <w:numId w:val="7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What does God’s invitation to seek Him tell us about His nature?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751D342D" w14:textId="4B331F2B" w:rsidR="00B6707B" w:rsidRPr="00B6707B" w:rsidRDefault="00B6707B" w:rsidP="00B6707B">
      <w:pPr>
        <w:pStyle w:val="NormalWeb"/>
        <w:numPr>
          <w:ilvl w:val="0"/>
          <w:numId w:val="7"/>
        </w:numPr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How do we respond when God calls us to seek Him?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</w:p>
    <w:p w14:paraId="7C6786D3" w14:textId="77777777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Cross References:</w:t>
      </w:r>
    </w:p>
    <w:p w14:paraId="2AAC3CD2" w14:textId="7E39BF73" w:rsidR="00B6707B" w:rsidRPr="00B6707B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2 Chronicles 7:14</w:t>
      </w:r>
      <w:r>
        <w:rPr>
          <w:rFonts w:ascii="Georgia Pro Cond Light" w:hAnsi="Georgia Pro Cond Light"/>
          <w:color w:val="000000"/>
        </w:rPr>
        <w:t xml:space="preserve"> </w:t>
      </w:r>
      <w:r w:rsidR="00EB17F2">
        <w:rPr>
          <w:rFonts w:ascii="Georgia Pro Cond Light" w:hAnsi="Georgia Pro Cond Light"/>
          <w:color w:val="000000"/>
        </w:rPr>
        <w:br/>
      </w:r>
    </w:p>
    <w:p w14:paraId="3FF2E021" w14:textId="49D0D76C" w:rsidR="00FC1BAE" w:rsidRDefault="00B6707B" w:rsidP="00AA3936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Fonts w:ascii="Georgia Pro Cond Light" w:hAnsi="Georgia Pro Cond Light"/>
          <w:color w:val="000000"/>
        </w:rPr>
        <w:t>Jeremiah 29:13</w:t>
      </w:r>
      <w:r w:rsidR="00350286">
        <w:rPr>
          <w:rFonts w:ascii="Georgia Pro Cond Light" w:hAnsi="Georgia Pro Cond Light"/>
          <w:color w:val="000000"/>
        </w:rPr>
        <w:t>-14</w:t>
      </w:r>
    </w:p>
    <w:p w14:paraId="39729A37" w14:textId="31296ACE" w:rsidR="00FC1BAE" w:rsidRDefault="00AA3936" w:rsidP="00AA3936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B6707B" w:rsidRPr="00B6707B">
        <w:rPr>
          <w:rFonts w:ascii="Georgia Pro Cond Light" w:hAnsi="Georgia Pro Cond Light"/>
          <w:color w:val="000000"/>
        </w:rPr>
        <w:t xml:space="preserve">Hebrews </w:t>
      </w:r>
      <w:r w:rsidR="00F40337">
        <w:rPr>
          <w:rFonts w:ascii="Georgia Pro Cond Light" w:hAnsi="Georgia Pro Cond Light"/>
          <w:color w:val="000000"/>
        </w:rPr>
        <w:t>12:1, 2</w:t>
      </w:r>
      <w:r w:rsidR="00B6707B">
        <w:rPr>
          <w:rFonts w:ascii="Georgia Pro Cond Light" w:hAnsi="Georgia Pro Cond Light"/>
          <w:color w:val="000000"/>
        </w:rPr>
        <w:t xml:space="preserve"> </w:t>
      </w:r>
    </w:p>
    <w:p w14:paraId="10923261" w14:textId="48702F5B" w:rsidR="00B6707B" w:rsidRPr="00B6707B" w:rsidRDefault="00EB17F2" w:rsidP="00B6707B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B429EF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Meditation</w:t>
      </w:r>
      <w:r w:rsidR="00B429EF" w:rsidRPr="00B6707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:</w:t>
      </w:r>
      <w:r w:rsidR="00B6707B" w:rsidRPr="00B6707B">
        <w:rPr>
          <w:rFonts w:ascii="Georgia Pro Cond Light" w:hAnsi="Georgia Pro Cond Light"/>
          <w:color w:val="000000"/>
        </w:rPr>
        <w:br/>
        <w:t>Here David transitions to petition, crying out to God with urgency and reverence. He models a heart eager to seek God’s presence, responding affirmatively to God’s own invitation. This shows the mutual relationship between the believer and the Lord.</w:t>
      </w:r>
    </w:p>
    <w:p w14:paraId="544D5697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Application: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402B4768" w14:textId="77777777" w:rsidR="00B6707B" w:rsidRDefault="00B6707B"/>
    <w:sectPr w:rsidR="00B6707B" w:rsidSect="00D00AB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 Cond Light">
    <w:panose1 w:val="02040306050405020303"/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633"/>
    <w:multiLevelType w:val="multilevel"/>
    <w:tmpl w:val="18A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2F6F"/>
    <w:multiLevelType w:val="multilevel"/>
    <w:tmpl w:val="DDF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91C23"/>
    <w:multiLevelType w:val="multilevel"/>
    <w:tmpl w:val="239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01D08"/>
    <w:multiLevelType w:val="multilevel"/>
    <w:tmpl w:val="017C2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630D0"/>
    <w:multiLevelType w:val="multilevel"/>
    <w:tmpl w:val="BE1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37A61"/>
    <w:multiLevelType w:val="multilevel"/>
    <w:tmpl w:val="47B4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6681C"/>
    <w:multiLevelType w:val="multilevel"/>
    <w:tmpl w:val="B55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F5D76"/>
    <w:multiLevelType w:val="multilevel"/>
    <w:tmpl w:val="774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14058"/>
    <w:multiLevelType w:val="multilevel"/>
    <w:tmpl w:val="614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76CB1"/>
    <w:multiLevelType w:val="multilevel"/>
    <w:tmpl w:val="045A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D2844"/>
    <w:multiLevelType w:val="multilevel"/>
    <w:tmpl w:val="E22C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273CA"/>
    <w:multiLevelType w:val="multilevel"/>
    <w:tmpl w:val="DD7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9D56B1"/>
    <w:multiLevelType w:val="multilevel"/>
    <w:tmpl w:val="326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B1160"/>
    <w:multiLevelType w:val="multilevel"/>
    <w:tmpl w:val="7EF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082247">
    <w:abstractNumId w:val="0"/>
  </w:num>
  <w:num w:numId="2" w16cid:durableId="87889473">
    <w:abstractNumId w:val="13"/>
  </w:num>
  <w:num w:numId="3" w16cid:durableId="1058162136">
    <w:abstractNumId w:val="10"/>
  </w:num>
  <w:num w:numId="4" w16cid:durableId="1988389715">
    <w:abstractNumId w:val="5"/>
  </w:num>
  <w:num w:numId="5" w16cid:durableId="1847283585">
    <w:abstractNumId w:val="3"/>
  </w:num>
  <w:num w:numId="6" w16cid:durableId="1997340920">
    <w:abstractNumId w:val="8"/>
  </w:num>
  <w:num w:numId="7" w16cid:durableId="1115097281">
    <w:abstractNumId w:val="12"/>
  </w:num>
  <w:num w:numId="8" w16cid:durableId="824396911">
    <w:abstractNumId w:val="2"/>
  </w:num>
  <w:num w:numId="9" w16cid:durableId="547379622">
    <w:abstractNumId w:val="11"/>
  </w:num>
  <w:num w:numId="10" w16cid:durableId="378358298">
    <w:abstractNumId w:val="1"/>
  </w:num>
  <w:num w:numId="11" w16cid:durableId="520361906">
    <w:abstractNumId w:val="9"/>
  </w:num>
  <w:num w:numId="12" w16cid:durableId="1043871222">
    <w:abstractNumId w:val="4"/>
  </w:num>
  <w:num w:numId="13" w16cid:durableId="123666776">
    <w:abstractNumId w:val="7"/>
  </w:num>
  <w:num w:numId="14" w16cid:durableId="209546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B0"/>
    <w:rsid w:val="000054A7"/>
    <w:rsid w:val="00020088"/>
    <w:rsid w:val="00021632"/>
    <w:rsid w:val="00061A76"/>
    <w:rsid w:val="00062414"/>
    <w:rsid w:val="000F6BF0"/>
    <w:rsid w:val="00270B02"/>
    <w:rsid w:val="00287808"/>
    <w:rsid w:val="002A0EF5"/>
    <w:rsid w:val="002B713F"/>
    <w:rsid w:val="00300E3F"/>
    <w:rsid w:val="00310B73"/>
    <w:rsid w:val="00350286"/>
    <w:rsid w:val="00385B83"/>
    <w:rsid w:val="003F743B"/>
    <w:rsid w:val="0042776E"/>
    <w:rsid w:val="004A219F"/>
    <w:rsid w:val="005F396C"/>
    <w:rsid w:val="00612484"/>
    <w:rsid w:val="006B3F89"/>
    <w:rsid w:val="007E7745"/>
    <w:rsid w:val="007F23A3"/>
    <w:rsid w:val="008668B0"/>
    <w:rsid w:val="00932AD3"/>
    <w:rsid w:val="0096406E"/>
    <w:rsid w:val="009722B0"/>
    <w:rsid w:val="00982E46"/>
    <w:rsid w:val="009D6ADE"/>
    <w:rsid w:val="00AA3936"/>
    <w:rsid w:val="00AE3EB4"/>
    <w:rsid w:val="00B429EF"/>
    <w:rsid w:val="00B6707B"/>
    <w:rsid w:val="00D00AB0"/>
    <w:rsid w:val="00D1718D"/>
    <w:rsid w:val="00DC265B"/>
    <w:rsid w:val="00E94B0C"/>
    <w:rsid w:val="00EB17F2"/>
    <w:rsid w:val="00EE331A"/>
    <w:rsid w:val="00F40337"/>
    <w:rsid w:val="00F60195"/>
    <w:rsid w:val="00F8391D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0F097"/>
  <w15:chartTrackingRefBased/>
  <w15:docId w15:val="{24644F68-2D5C-1C47-9C59-166E453E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A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0AB0"/>
    <w:rPr>
      <w:b/>
      <w:bCs/>
    </w:rPr>
  </w:style>
  <w:style w:type="character" w:styleId="Emphasis">
    <w:name w:val="Emphasis"/>
    <w:basedOn w:val="DefaultParagraphFont"/>
    <w:uiPriority w:val="20"/>
    <w:qFormat/>
    <w:rsid w:val="00D00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29</cp:revision>
  <cp:lastPrinted>2025-05-17T19:03:00Z</cp:lastPrinted>
  <dcterms:created xsi:type="dcterms:W3CDTF">2025-05-07T14:20:00Z</dcterms:created>
  <dcterms:modified xsi:type="dcterms:W3CDTF">2025-05-17T21:41:00Z</dcterms:modified>
</cp:coreProperties>
</file>